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rFonts w:ascii="Calibri" w:cs="Calibri" w:eastAsia="Calibri" w:hAnsi="Calibri"/>
        </w:rPr>
      </w:pPr>
      <w:r w:rsidDel="00000000" w:rsidR="00000000" w:rsidRPr="00000000">
        <w:rPr>
          <w:rtl w:val="0"/>
        </w:rPr>
      </w:r>
    </w:p>
    <w:p w:rsidR="00000000" w:rsidDel="00000000" w:rsidP="00000000" w:rsidRDefault="00000000" w:rsidRPr="00000000" w14:paraId="00000002">
      <w:pPr>
        <w:pStyle w:val="Heading1"/>
        <w:pageBreakBefore w:val="0"/>
        <w:spacing w:after="200" w:before="0" w:lineRule="auto"/>
        <w:rPr/>
      </w:pPr>
      <w:bookmarkStart w:colFirst="0" w:colLast="0" w:name="_ki7nzxyyz1yu" w:id="0"/>
      <w:bookmarkEnd w:id="0"/>
      <w:r w:rsidDel="00000000" w:rsidR="00000000" w:rsidRPr="00000000">
        <w:rPr>
          <w:rtl w:val="0"/>
        </w:rPr>
        <w:t xml:space="preserve">How to use the Goal Planning Worksheet:</w:t>
      </w:r>
    </w:p>
    <w:tbl>
      <w:tblPr>
        <w:tblStyle w:val="Table1"/>
        <w:tblW w:w="1383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95"/>
        <w:gridCol w:w="3795"/>
        <w:gridCol w:w="3924"/>
        <w:gridCol w:w="3816"/>
        <w:tblGridChange w:id="0">
          <w:tblGrid>
            <w:gridCol w:w="2295"/>
            <w:gridCol w:w="3795"/>
            <w:gridCol w:w="3924"/>
            <w:gridCol w:w="3816"/>
          </w:tblGrid>
        </w:tblGridChange>
      </w:tblGrid>
      <w:tr>
        <w:trPr>
          <w:cantSplit w:val="0"/>
          <w:tblHeader w:val="0"/>
        </w:trPr>
        <w:tc>
          <w:tcPr>
            <w:shd w:fill="f3f3f3" w:val="clear"/>
            <w:vAlign w:val="center"/>
          </w:tcPr>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rFonts w:ascii="Raleway" w:cs="Raleway" w:eastAsia="Raleway" w:hAnsi="Raleway"/>
                <w:sz w:val="18"/>
                <w:szCs w:val="18"/>
              </w:rPr>
            </w:pPr>
            <w:r w:rsidDel="00000000" w:rsidR="00000000" w:rsidRPr="00000000">
              <w:rPr>
                <w:rtl w:val="0"/>
              </w:rPr>
            </w:r>
          </w:p>
        </w:tc>
        <w:tc>
          <w:tcPr>
            <w:shd w:fill="f3f3f3" w:val="clear"/>
            <w:vAlign w:val="center"/>
          </w:tcPr>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rFonts w:ascii="Raleway" w:cs="Raleway" w:eastAsia="Raleway" w:hAnsi="Raleway"/>
                <w:b w:val="1"/>
              </w:rPr>
            </w:pPr>
            <w:r w:rsidDel="00000000" w:rsidR="00000000" w:rsidRPr="00000000">
              <w:rPr>
                <w:rFonts w:ascii="Raleway" w:cs="Raleway" w:eastAsia="Raleway" w:hAnsi="Raleway"/>
                <w:b w:val="1"/>
                <w:rtl w:val="0"/>
              </w:rPr>
              <w:t xml:space="preserve">Purpose </w:t>
            </w:r>
          </w:p>
        </w:tc>
        <w:tc>
          <w:tcPr>
            <w:shd w:fill="f3f3f3" w:val="clear"/>
            <w:vAlign w:val="center"/>
          </w:tcPr>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rFonts w:ascii="Raleway" w:cs="Raleway" w:eastAsia="Raleway" w:hAnsi="Raleway"/>
                <w:b w:val="1"/>
              </w:rPr>
            </w:pPr>
            <w:r w:rsidDel="00000000" w:rsidR="00000000" w:rsidRPr="00000000">
              <w:rPr>
                <w:rFonts w:ascii="Raleway" w:cs="Raleway" w:eastAsia="Raleway" w:hAnsi="Raleway"/>
                <w:b w:val="1"/>
                <w:rtl w:val="0"/>
              </w:rPr>
              <w:t xml:space="preserve">Questions to Consider </w:t>
            </w:r>
          </w:p>
        </w:tc>
        <w:tc>
          <w:tcPr>
            <w:shd w:fill="f3f3f3" w:val="clear"/>
            <w:vAlign w:val="center"/>
          </w:tcPr>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rFonts w:ascii="Raleway" w:cs="Raleway" w:eastAsia="Raleway" w:hAnsi="Raleway"/>
                <w:b w:val="1"/>
              </w:rPr>
            </w:pPr>
            <w:r w:rsidDel="00000000" w:rsidR="00000000" w:rsidRPr="00000000">
              <w:rPr>
                <w:rFonts w:ascii="Raleway" w:cs="Raleway" w:eastAsia="Raleway" w:hAnsi="Raleway"/>
                <w:b w:val="1"/>
                <w:rtl w:val="0"/>
              </w:rPr>
              <w:t xml:space="preserve">Example Statements</w:t>
            </w:r>
          </w:p>
        </w:tc>
      </w:tr>
      <w:tr>
        <w:trPr>
          <w:cantSplit w:val="0"/>
          <w:tblHeader w:val="0"/>
        </w:trPr>
        <w:tc>
          <w:tcPr>
            <w:shd w:fill="f3f3f3" w:val="clear"/>
            <w:vAlign w:val="center"/>
          </w:tcPr>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rFonts w:ascii="Raleway" w:cs="Raleway" w:eastAsia="Raleway" w:hAnsi="Raleway"/>
                <w:b w:val="1"/>
              </w:rPr>
            </w:pPr>
            <w:r w:rsidDel="00000000" w:rsidR="00000000" w:rsidRPr="00000000">
              <w:rPr>
                <w:rFonts w:ascii="Raleway" w:cs="Raleway" w:eastAsia="Raleway" w:hAnsi="Raleway"/>
                <w:b w:val="1"/>
                <w:rtl w:val="0"/>
              </w:rPr>
              <w:t xml:space="preserve">Goals</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rPr>
                <w:rFonts w:ascii="Raleway" w:cs="Raleway" w:eastAsia="Raleway" w:hAnsi="Raleway"/>
                <w:i w:val="1"/>
                <w:sz w:val="18"/>
                <w:szCs w:val="18"/>
              </w:rPr>
            </w:pPr>
            <w:r w:rsidDel="00000000" w:rsidR="00000000" w:rsidRPr="00000000">
              <w:rPr>
                <w:rFonts w:ascii="Raleway" w:cs="Raleway" w:eastAsia="Raleway" w:hAnsi="Raleway"/>
                <w:i w:val="1"/>
                <w:sz w:val="18"/>
                <w:szCs w:val="18"/>
                <w:rtl w:val="0"/>
              </w:rPr>
              <w:t xml:space="preserve">What are you trying to achieve?</w:t>
            </w:r>
          </w:p>
        </w:tc>
        <w:tc>
          <w:tcPr>
            <w:vAlign w:val="center"/>
          </w:tcPr>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A well-written goal statement can have a positive effect on your marketing campaign as it tells us what outcomes are most important to you.  </w:t>
            </w:r>
          </w:p>
        </w:tc>
        <w:tc>
          <w:tcPr>
            <w:vAlign w:val="center"/>
          </w:tcPr>
          <w:p w:rsidR="00000000" w:rsidDel="00000000" w:rsidP="00000000" w:rsidRDefault="00000000" w:rsidRPr="00000000" w14:paraId="0000000A">
            <w:pPr>
              <w:pageBreakBefore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210" w:hanging="180"/>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Are there any monthly/annual revenue goals that need to be hit by a certain date in the future</w:t>
            </w:r>
          </w:p>
          <w:p w:rsidR="00000000" w:rsidDel="00000000" w:rsidP="00000000" w:rsidRDefault="00000000" w:rsidRPr="00000000" w14:paraId="0000000B">
            <w:pPr>
              <w:pageBreakBefore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210" w:hanging="180"/>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How much do you need to grow different segments of your business? </w:t>
            </w:r>
          </w:p>
          <w:p w:rsidR="00000000" w:rsidDel="00000000" w:rsidP="00000000" w:rsidRDefault="00000000" w:rsidRPr="00000000" w14:paraId="0000000C">
            <w:pPr>
              <w:pageBreakBefore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210" w:hanging="180"/>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Are there lead generation targets you need to hit? What are they? </w:t>
            </w:r>
          </w:p>
          <w:p w:rsidR="00000000" w:rsidDel="00000000" w:rsidP="00000000" w:rsidRDefault="00000000" w:rsidRPr="00000000" w14:paraId="0000000D">
            <w:pPr>
              <w:pageBreakBefore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210" w:hanging="180"/>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What non-monetary goals such as fundraising, acquiring skills or launching a blog do you need to achieve?</w:t>
            </w:r>
          </w:p>
        </w:tc>
        <w:tc>
          <w:tcPr>
            <w:vAlign w:val="center"/>
          </w:tcPr>
          <w:p w:rsidR="00000000" w:rsidDel="00000000" w:rsidP="00000000" w:rsidRDefault="00000000" w:rsidRPr="00000000" w14:paraId="0000000E">
            <w:pPr>
              <w:pageBreakBefore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240" w:hanging="180"/>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Generate an additional $10,000 in monthly revenue by December 2014.</w:t>
            </w:r>
          </w:p>
          <w:p w:rsidR="00000000" w:rsidDel="00000000" w:rsidP="00000000" w:rsidRDefault="00000000" w:rsidRPr="00000000" w14:paraId="0000000F">
            <w:pPr>
              <w:pageBreakBefore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240" w:hanging="180"/>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Grow our higher education segment by 35% by adding 15 additional customers @ $10,000 each before the end of 2014.</w:t>
            </w:r>
          </w:p>
          <w:p w:rsidR="00000000" w:rsidDel="00000000" w:rsidP="00000000" w:rsidRDefault="00000000" w:rsidRPr="00000000" w14:paraId="00000010">
            <w:pPr>
              <w:pageBreakBefore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240" w:hanging="180"/>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Grow traffic from 5,000 to 15,000 in 18 months.</w:t>
            </w:r>
          </w:p>
          <w:p w:rsidR="00000000" w:rsidDel="00000000" w:rsidP="00000000" w:rsidRDefault="00000000" w:rsidRPr="00000000" w14:paraId="00000011">
            <w:pPr>
              <w:pageBreakBefore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240" w:hanging="180"/>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Launch a blog by the end of Q1</w:t>
            </w:r>
          </w:p>
        </w:tc>
      </w:tr>
      <w:tr>
        <w:trPr>
          <w:cantSplit w:val="0"/>
          <w:tblHeader w:val="0"/>
        </w:trPr>
        <w:tc>
          <w:tcPr>
            <w:shd w:fill="f3f3f3" w:val="clear"/>
            <w:vAlign w:val="center"/>
          </w:tcPr>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rFonts w:ascii="Raleway" w:cs="Raleway" w:eastAsia="Raleway" w:hAnsi="Raleway"/>
                <w:b w:val="1"/>
              </w:rPr>
            </w:pPr>
            <w:r w:rsidDel="00000000" w:rsidR="00000000" w:rsidRPr="00000000">
              <w:rPr>
                <w:rFonts w:ascii="Raleway" w:cs="Raleway" w:eastAsia="Raleway" w:hAnsi="Raleway"/>
                <w:b w:val="1"/>
                <w:rtl w:val="0"/>
              </w:rPr>
              <w:t xml:space="preserve">Plans</w:t>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rFonts w:ascii="Raleway" w:cs="Raleway" w:eastAsia="Raleway" w:hAnsi="Raleway"/>
                <w:i w:val="1"/>
                <w:sz w:val="18"/>
                <w:szCs w:val="18"/>
              </w:rPr>
            </w:pPr>
            <w:r w:rsidDel="00000000" w:rsidR="00000000" w:rsidRPr="00000000">
              <w:rPr>
                <w:rFonts w:ascii="Raleway" w:cs="Raleway" w:eastAsia="Raleway" w:hAnsi="Raleway"/>
                <w:i w:val="1"/>
                <w:sz w:val="18"/>
                <w:szCs w:val="18"/>
                <w:rtl w:val="0"/>
              </w:rPr>
              <w:t xml:space="preserve">What are your plans to achieve these goals?</w:t>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rFonts w:ascii="Raleway" w:cs="Raleway" w:eastAsia="Raleway" w:hAnsi="Raleway"/>
                <w:sz w:val="18"/>
                <w:szCs w:val="18"/>
              </w:rPr>
            </w:pPr>
            <w:r w:rsidDel="00000000" w:rsidR="00000000" w:rsidRPr="00000000">
              <w:rPr>
                <w:rtl w:val="0"/>
              </w:rPr>
            </w:r>
          </w:p>
        </w:tc>
        <w:tc>
          <w:tcPr>
            <w:vAlign w:val="center"/>
          </w:tcPr>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By understanding how you plan to achieve this goal, we understand what assets we have and what strategies and tactics should be applied to help you be successful. </w:t>
            </w:r>
          </w:p>
        </w:tc>
        <w:tc>
          <w:tcPr>
            <w:vAlign w:val="center"/>
          </w:tcPr>
          <w:p w:rsidR="00000000" w:rsidDel="00000000" w:rsidP="00000000" w:rsidRDefault="00000000" w:rsidRPr="00000000" w14:paraId="00000016">
            <w:pPr>
              <w:pageBreakBefore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210" w:hanging="180"/>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What are your specific plans to achieve these goals?</w:t>
            </w:r>
          </w:p>
          <w:p w:rsidR="00000000" w:rsidDel="00000000" w:rsidP="00000000" w:rsidRDefault="00000000" w:rsidRPr="00000000" w14:paraId="00000017">
            <w:pPr>
              <w:pageBreakBefore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210" w:hanging="180"/>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What activities, partnerships or skills are required to achieve them?</w:t>
            </w:r>
          </w:p>
        </w:tc>
        <w:tc>
          <w:tcPr>
            <w:vAlign w:val="center"/>
          </w:tcPr>
          <w:p w:rsidR="00000000" w:rsidDel="00000000" w:rsidP="00000000" w:rsidRDefault="00000000" w:rsidRPr="00000000" w14:paraId="00000018">
            <w:pPr>
              <w:pageBreakBefore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240" w:hanging="180"/>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To hit the revenue targets, we will need to generate an additional 50 leads in the market segment per month and will do so via more focus on inbound and a small PPC campaign.</w:t>
            </w:r>
          </w:p>
          <w:p w:rsidR="00000000" w:rsidDel="00000000" w:rsidP="00000000" w:rsidRDefault="00000000" w:rsidRPr="00000000" w14:paraId="00000019">
            <w:pPr>
              <w:pageBreakBefore w:val="0"/>
              <w:numPr>
                <w:ilvl w:val="0"/>
                <w:numId w:val="5"/>
              </w:numPr>
              <w:pBdr>
                <w:top w:space="0" w:sz="0" w:val="nil"/>
                <w:left w:space="0" w:sz="0" w:val="nil"/>
                <w:bottom w:space="0" w:sz="0" w:val="nil"/>
                <w:right w:space="0" w:sz="0" w:val="nil"/>
                <w:between w:space="0" w:sz="0" w:val="nil"/>
              </w:pBdr>
              <w:shd w:fill="auto" w:val="clear"/>
              <w:spacing w:after="0" w:before="0" w:line="240" w:lineRule="auto"/>
              <w:ind w:left="240" w:hanging="180"/>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Work with a marketing agency to create and launch a blog strategy that includes training our team</w:t>
            </w:r>
          </w:p>
        </w:tc>
      </w:tr>
      <w:tr>
        <w:trPr>
          <w:cantSplit w:val="0"/>
          <w:trHeight w:val="1780" w:hRule="atLeast"/>
          <w:tblHeader w:val="0"/>
        </w:trPr>
        <w:tc>
          <w:tcPr>
            <w:shd w:fill="f3f3f3" w:val="clear"/>
            <w:vAlign w:val="center"/>
          </w:tcPr>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rPr>
                <w:rFonts w:ascii="Raleway" w:cs="Raleway" w:eastAsia="Raleway" w:hAnsi="Raleway"/>
                <w:b w:val="1"/>
              </w:rPr>
            </w:pPr>
            <w:r w:rsidDel="00000000" w:rsidR="00000000" w:rsidRPr="00000000">
              <w:rPr>
                <w:rFonts w:ascii="Raleway" w:cs="Raleway" w:eastAsia="Raleway" w:hAnsi="Raleway"/>
                <w:b w:val="1"/>
                <w:rtl w:val="0"/>
              </w:rPr>
              <w:t xml:space="preserve">Challenges</w:t>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rPr>
                <w:rFonts w:ascii="Raleway" w:cs="Raleway" w:eastAsia="Raleway" w:hAnsi="Raleway"/>
                <w:i w:val="1"/>
                <w:sz w:val="18"/>
                <w:szCs w:val="18"/>
              </w:rPr>
            </w:pPr>
            <w:r w:rsidDel="00000000" w:rsidR="00000000" w:rsidRPr="00000000">
              <w:rPr>
                <w:rFonts w:ascii="Raleway" w:cs="Raleway" w:eastAsia="Raleway" w:hAnsi="Raleway"/>
                <w:i w:val="1"/>
                <w:sz w:val="18"/>
                <w:szCs w:val="18"/>
                <w:rtl w:val="0"/>
              </w:rPr>
              <w:t xml:space="preserve">What is likely to challenge your success?</w:t>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rPr>
                <w:rFonts w:ascii="Raleway" w:cs="Raleway" w:eastAsia="Raleway" w:hAnsi="Raleway"/>
                <w:i w:val="1"/>
                <w:sz w:val="18"/>
                <w:szCs w:val="18"/>
              </w:rPr>
            </w:pPr>
            <w:r w:rsidDel="00000000" w:rsidR="00000000" w:rsidRPr="00000000">
              <w:rPr>
                <w:rtl w:val="0"/>
              </w:rPr>
            </w:r>
          </w:p>
        </w:tc>
        <w:tc>
          <w:tcPr>
            <w:vAlign w:val="center"/>
          </w:tcPr>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Every plan has risks and challenges.  By understanding these challenges in advance, we can help proactively overcome your challenges to increase the probability of achieving your goal. </w:t>
            </w:r>
          </w:p>
        </w:tc>
        <w:tc>
          <w:tcPr>
            <w:vAlign w:val="center"/>
          </w:tcPr>
          <w:p w:rsidR="00000000" w:rsidDel="00000000" w:rsidP="00000000" w:rsidRDefault="00000000" w:rsidRPr="00000000" w14:paraId="0000001E">
            <w:pPr>
              <w:pageBreakBefore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210" w:hanging="180"/>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What roadblocks do you expect to challenge your success?</w:t>
            </w:r>
          </w:p>
          <w:p w:rsidR="00000000" w:rsidDel="00000000" w:rsidP="00000000" w:rsidRDefault="00000000" w:rsidRPr="00000000" w14:paraId="0000001F">
            <w:pPr>
              <w:pageBreakBefore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210" w:hanging="180"/>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Are you missing any skills or strategies that could help you?</w:t>
            </w:r>
          </w:p>
          <w:p w:rsidR="00000000" w:rsidDel="00000000" w:rsidP="00000000" w:rsidRDefault="00000000" w:rsidRPr="00000000" w14:paraId="00000020">
            <w:pPr>
              <w:pageBreakBefore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210" w:hanging="180"/>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What other concerns make you less than confident you will achieve them?</w:t>
            </w:r>
          </w:p>
        </w:tc>
        <w:tc>
          <w:tcPr>
            <w:vAlign w:val="center"/>
          </w:tcPr>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More competitors have entered the market, creating more noise and competition for our marketing offers.  Our challenge centers around differentiating ourselves and our offers with the new landscape.  </w:t>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We also have limited funding to be more aggressive. </w:t>
            </w:r>
          </w:p>
        </w:tc>
      </w:tr>
      <w:tr>
        <w:trPr>
          <w:cantSplit w:val="0"/>
          <w:tblHeader w:val="0"/>
        </w:trPr>
        <w:tc>
          <w:tcPr>
            <w:shd w:fill="f3f3f3" w:val="clear"/>
            <w:vAlign w:val="center"/>
          </w:tcPr>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rPr>
                <w:rFonts w:ascii="Raleway" w:cs="Raleway" w:eastAsia="Raleway" w:hAnsi="Raleway"/>
                <w:b w:val="1"/>
              </w:rPr>
            </w:pPr>
            <w:r w:rsidDel="00000000" w:rsidR="00000000" w:rsidRPr="00000000">
              <w:rPr>
                <w:rFonts w:ascii="Raleway" w:cs="Raleway" w:eastAsia="Raleway" w:hAnsi="Raleway"/>
                <w:b w:val="1"/>
                <w:rtl w:val="0"/>
              </w:rPr>
              <w:t xml:space="preserve">Timeline/</w:t>
              <w:br w:type="textWrapping"/>
              <w:t xml:space="preserve">Milestones</w:t>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rPr>
                <w:rFonts w:ascii="Raleway" w:cs="Raleway" w:eastAsia="Raleway" w:hAnsi="Raleway"/>
                <w:i w:val="1"/>
                <w:sz w:val="18"/>
                <w:szCs w:val="18"/>
              </w:rPr>
            </w:pPr>
            <w:r w:rsidDel="00000000" w:rsidR="00000000" w:rsidRPr="00000000">
              <w:rPr>
                <w:rFonts w:ascii="Raleway" w:cs="Raleway" w:eastAsia="Raleway" w:hAnsi="Raleway"/>
                <w:i w:val="1"/>
                <w:sz w:val="18"/>
                <w:szCs w:val="18"/>
                <w:rtl w:val="0"/>
              </w:rPr>
              <w:t xml:space="preserve">What are the key milestones that show success?</w:t>
            </w:r>
          </w:p>
        </w:tc>
        <w:tc>
          <w:tcPr>
            <w:vAlign w:val="center"/>
          </w:tcPr>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Most goals happen over the course of months or quarters. By identifying key markets/milestones along the way, we’ll know if we’re on track toward your goal. More importantly, if we’re not, we’ll know early enough to remediate.</w:t>
            </w:r>
          </w:p>
        </w:tc>
        <w:tc>
          <w:tcPr>
            <w:vAlign w:val="center"/>
          </w:tcPr>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spacing w:after="0" w:before="0" w:line="240" w:lineRule="auto"/>
              <w:ind w:left="0" w:firstLine="0"/>
              <w:rPr>
                <w:rFonts w:ascii="Raleway" w:cs="Raleway" w:eastAsia="Raleway" w:hAnsi="Raleway"/>
                <w:sz w:val="18"/>
                <w:szCs w:val="18"/>
              </w:rPr>
            </w:pPr>
            <w:r w:rsidDel="00000000" w:rsidR="00000000" w:rsidRPr="00000000">
              <w:rPr>
                <w:rtl w:val="0"/>
              </w:rPr>
            </w:r>
          </w:p>
          <w:p w:rsidR="00000000" w:rsidDel="00000000" w:rsidP="00000000" w:rsidRDefault="00000000" w:rsidRPr="00000000" w14:paraId="00000027">
            <w:pPr>
              <w:pageBreakBefore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210" w:hanging="180"/>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What deadlines need to be hit in order to be successful?</w:t>
            </w:r>
          </w:p>
          <w:p w:rsidR="00000000" w:rsidDel="00000000" w:rsidP="00000000" w:rsidRDefault="00000000" w:rsidRPr="00000000" w14:paraId="00000028">
            <w:pPr>
              <w:pageBreakBefore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210" w:hanging="180"/>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What milestones/dates need to be hit to know you are on track?</w:t>
            </w:r>
          </w:p>
          <w:p w:rsidR="00000000" w:rsidDel="00000000" w:rsidP="00000000" w:rsidRDefault="00000000" w:rsidRPr="00000000" w14:paraId="00000029">
            <w:pPr>
              <w:pageBreakBefore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210" w:hanging="180"/>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What plans do you have in place if you fall behind or believe you cannot hit the goal?</w:t>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spacing w:after="0" w:before="0" w:line="240" w:lineRule="auto"/>
              <w:rPr>
                <w:rFonts w:ascii="Raleway" w:cs="Raleway" w:eastAsia="Raleway" w:hAnsi="Raleway"/>
                <w:sz w:val="18"/>
                <w:szCs w:val="18"/>
              </w:rPr>
            </w:pPr>
            <w:r w:rsidDel="00000000" w:rsidR="00000000" w:rsidRPr="00000000">
              <w:rPr>
                <w:rtl w:val="0"/>
              </w:rPr>
            </w:r>
          </w:p>
        </w:tc>
        <w:tc>
          <w:tcPr>
            <w:vAlign w:val="center"/>
          </w:tcPr>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We need to see results before the end of June.  With people on vacation, that would leave only three months after the summer vacation.  Adding 5 additional customers by June would be ideal.</w:t>
            </w:r>
          </w:p>
        </w:tc>
      </w:tr>
      <w:tr>
        <w:trPr>
          <w:cantSplit w:val="0"/>
          <w:trHeight w:val="1020" w:hRule="atLeast"/>
          <w:tblHeader w:val="0"/>
        </w:trPr>
        <w:tc>
          <w:tcPr>
            <w:shd w:fill="f3f3f3" w:val="clear"/>
            <w:vAlign w:val="center"/>
          </w:tcPr>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rPr>
                <w:rFonts w:ascii="Raleway" w:cs="Raleway" w:eastAsia="Raleway" w:hAnsi="Raleway"/>
                <w:b w:val="1"/>
              </w:rPr>
            </w:pPr>
            <w:r w:rsidDel="00000000" w:rsidR="00000000" w:rsidRPr="00000000">
              <w:rPr>
                <w:rFonts w:ascii="Raleway" w:cs="Raleway" w:eastAsia="Raleway" w:hAnsi="Raleway"/>
                <w:b w:val="1"/>
                <w:rtl w:val="0"/>
              </w:rPr>
              <w:t xml:space="preserve">Consequences</w:t>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rPr>
                <w:rFonts w:ascii="Raleway" w:cs="Raleway" w:eastAsia="Raleway" w:hAnsi="Raleway"/>
                <w:sz w:val="18"/>
                <w:szCs w:val="18"/>
              </w:rPr>
            </w:pPr>
            <w:r w:rsidDel="00000000" w:rsidR="00000000" w:rsidRPr="00000000">
              <w:rPr>
                <w:rFonts w:ascii="Raleway" w:cs="Raleway" w:eastAsia="Raleway" w:hAnsi="Raleway"/>
                <w:i w:val="1"/>
                <w:sz w:val="18"/>
                <w:szCs w:val="18"/>
                <w:rtl w:val="0"/>
              </w:rPr>
              <w:t xml:space="preserve">What may occur if you don’t hit your goals?</w:t>
            </w:r>
            <w:r w:rsidDel="00000000" w:rsidR="00000000" w:rsidRPr="00000000">
              <w:rPr>
                <w:rtl w:val="0"/>
              </w:rPr>
            </w:r>
          </w:p>
        </w:tc>
        <w:tc>
          <w:tcPr>
            <w:vAlign w:val="center"/>
          </w:tcPr>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It’s important for us to understand the implications you face if you don’t hit your goal. It’s the final piece that puts us all on the same page. </w:t>
            </w:r>
          </w:p>
        </w:tc>
        <w:tc>
          <w:tcPr>
            <w:vAlign w:val="center"/>
          </w:tcPr>
          <w:p w:rsidR="00000000" w:rsidDel="00000000" w:rsidP="00000000" w:rsidRDefault="00000000" w:rsidRPr="00000000" w14:paraId="0000002F">
            <w:pPr>
              <w:pageBreakBefore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210" w:hanging="180"/>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What consequences do you face if the goal is not met? Will programs be cut? Budgets reduced? Negative impacts on your team?</w:t>
            </w:r>
          </w:p>
        </w:tc>
        <w:tc>
          <w:tcPr>
            <w:vAlign w:val="center"/>
          </w:tcPr>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If we don’t hit our lead goal, we’ll likely miss our sales targets. This could negatively affect our marketing budget next year.</w:t>
            </w:r>
          </w:p>
        </w:tc>
      </w:tr>
    </w:tbl>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32">
      <w:pPr>
        <w:pStyle w:val="Heading1"/>
        <w:pageBreakBefore w:val="0"/>
        <w:spacing w:after="200" w:before="0" w:lineRule="auto"/>
        <w:rPr>
          <w:rFonts w:ascii="Arial" w:cs="Arial" w:eastAsia="Arial" w:hAnsi="Arial"/>
          <w:color w:val="ff3f07"/>
          <w:sz w:val="18"/>
          <w:szCs w:val="18"/>
        </w:rPr>
      </w:pPr>
      <w:bookmarkStart w:colFirst="0" w:colLast="0" w:name="_ggqx6erqzuf2" w:id="1"/>
      <w:bookmarkEnd w:id="1"/>
      <w:r w:rsidDel="00000000" w:rsidR="00000000" w:rsidRPr="00000000">
        <w:rPr>
          <w:color w:val="ff3f07"/>
          <w:rtl w:val="0"/>
        </w:rPr>
        <w:t xml:space="preserve">Example Goal Planner:</w:t>
      </w:r>
      <w:r w:rsidDel="00000000" w:rsidR="00000000" w:rsidRPr="00000000">
        <w:rPr>
          <w:rtl w:val="0"/>
        </w:rPr>
      </w:r>
    </w:p>
    <w:tbl>
      <w:tblPr>
        <w:tblStyle w:val="Table2"/>
        <w:tblW w:w="14156.880000000001"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90"/>
        <w:gridCol w:w="5833.4400000000005"/>
        <w:gridCol w:w="5833.4400000000005"/>
        <w:tblGridChange w:id="0">
          <w:tblGrid>
            <w:gridCol w:w="2490"/>
            <w:gridCol w:w="5833.4400000000005"/>
            <w:gridCol w:w="5833.4400000000005"/>
          </w:tblGrid>
        </w:tblGridChange>
      </w:tblGrid>
      <w:tr>
        <w:trPr>
          <w:cantSplit w:val="0"/>
          <w:trHeight w:val="540" w:hRule="atLeast"/>
          <w:tblHeader w:val="0"/>
        </w:trPr>
        <w:tc>
          <w:tcPr>
            <w:shd w:fill="f3f3f3" w:val="clear"/>
          </w:tcPr>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rPr>
                <w:rFonts w:ascii="Raleway" w:cs="Raleway" w:eastAsia="Raleway" w:hAnsi="Raleway"/>
                <w:sz w:val="18"/>
                <w:szCs w:val="18"/>
              </w:rPr>
            </w:pPr>
            <w:r w:rsidDel="00000000" w:rsidR="00000000" w:rsidRPr="00000000">
              <w:rPr>
                <w:rtl w:val="0"/>
              </w:rPr>
            </w:r>
          </w:p>
        </w:tc>
        <w:tc>
          <w:tcPr>
            <w:shd w:fill="f3f3f3" w:val="clear"/>
            <w:vAlign w:val="center"/>
          </w:tcPr>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EXAMPLE - Goal #1 </w:t>
            </w:r>
          </w:p>
        </w:tc>
        <w:tc>
          <w:tcPr>
            <w:shd w:fill="f3f3f3" w:val="clear"/>
            <w:vAlign w:val="center"/>
          </w:tcPr>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EXAMPLE - Goal #2</w:t>
            </w:r>
          </w:p>
        </w:tc>
      </w:tr>
      <w:tr>
        <w:trPr>
          <w:cantSplit w:val="0"/>
          <w:trHeight w:val="1040" w:hRule="atLeast"/>
          <w:tblHeader w:val="0"/>
        </w:trPr>
        <w:tc>
          <w:tcPr>
            <w:shd w:fill="f3f3f3" w:val="clear"/>
            <w:vAlign w:val="center"/>
          </w:tcPr>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Goals</w:t>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i w:val="1"/>
                <w:sz w:val="18"/>
                <w:szCs w:val="18"/>
              </w:rPr>
            </w:pPr>
            <w:r w:rsidDel="00000000" w:rsidR="00000000" w:rsidRPr="00000000">
              <w:rPr>
                <w:rFonts w:ascii="Raleway" w:cs="Raleway" w:eastAsia="Raleway" w:hAnsi="Raleway"/>
                <w:i w:val="1"/>
                <w:sz w:val="18"/>
                <w:szCs w:val="18"/>
                <w:rtl w:val="0"/>
              </w:rPr>
              <w:t xml:space="preserve">What are you trying to achieve?</w:t>
            </w:r>
          </w:p>
        </w:tc>
        <w:tc>
          <w:tcPr>
            <w:vAlign w:val="center"/>
          </w:tcPr>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Generate an additional $10,000 in monthly revenue by December 2014.</w:t>
            </w:r>
          </w:p>
        </w:tc>
        <w:tc>
          <w:tcPr>
            <w:vAlign w:val="center"/>
          </w:tcPr>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Grow our enterprise business 33% in the next 8 months by acquiring 10 more customers who generate $4,500 each.</w:t>
            </w:r>
          </w:p>
        </w:tc>
      </w:tr>
      <w:tr>
        <w:trPr>
          <w:cantSplit w:val="0"/>
          <w:trHeight w:val="1680" w:hRule="atLeast"/>
          <w:tblHeader w:val="0"/>
        </w:trPr>
        <w:tc>
          <w:tcPr>
            <w:shd w:fill="f3f3f3" w:val="clear"/>
            <w:vAlign w:val="center"/>
          </w:tcPr>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Plans</w:t>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sz w:val="18"/>
                <w:szCs w:val="18"/>
              </w:rPr>
            </w:pPr>
            <w:r w:rsidDel="00000000" w:rsidR="00000000" w:rsidRPr="00000000">
              <w:rPr>
                <w:rFonts w:ascii="Raleway" w:cs="Raleway" w:eastAsia="Raleway" w:hAnsi="Raleway"/>
                <w:i w:val="1"/>
                <w:sz w:val="18"/>
                <w:szCs w:val="18"/>
                <w:rtl w:val="0"/>
              </w:rPr>
              <w:t xml:space="preserve">What are your plans to achieve these goals?</w:t>
            </w:r>
            <w:r w:rsidDel="00000000" w:rsidR="00000000" w:rsidRPr="00000000">
              <w:rPr>
                <w:rtl w:val="0"/>
              </w:rPr>
            </w:r>
          </w:p>
        </w:tc>
        <w:tc>
          <w:tcPr>
            <w:vAlign w:val="center"/>
          </w:tcPr>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In order to achieve this goal, we need to general an additional 50 qualified leads per month. This assumes we will get 4 new customers at $2,500 each per month. We’ll need to increase our website traffic an additional 8,000 visitors per month or 50%. </w:t>
            </w:r>
          </w:p>
        </w:tc>
        <w:tc>
          <w:tcPr>
            <w:vAlign w:val="center"/>
          </w:tcPr>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Our plan is to utilize best practices to take advantage of the traffic we already receive and convert more leads.</w:t>
            </w:r>
          </w:p>
        </w:tc>
      </w:tr>
      <w:tr>
        <w:trPr>
          <w:cantSplit w:val="0"/>
          <w:trHeight w:val="1460" w:hRule="atLeast"/>
          <w:tblHeader w:val="0"/>
        </w:trPr>
        <w:tc>
          <w:tcPr>
            <w:shd w:fill="f3f3f3" w:val="clear"/>
            <w:vAlign w:val="center"/>
          </w:tcPr>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Challenges</w:t>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i w:val="1"/>
                <w:sz w:val="18"/>
                <w:szCs w:val="18"/>
              </w:rPr>
            </w:pPr>
            <w:r w:rsidDel="00000000" w:rsidR="00000000" w:rsidRPr="00000000">
              <w:rPr>
                <w:rFonts w:ascii="Raleway" w:cs="Raleway" w:eastAsia="Raleway" w:hAnsi="Raleway"/>
                <w:i w:val="1"/>
                <w:sz w:val="18"/>
                <w:szCs w:val="18"/>
                <w:rtl w:val="0"/>
              </w:rPr>
              <w:t xml:space="preserve">What is likely to challenge your success?</w:t>
            </w:r>
          </w:p>
        </w:tc>
        <w:tc>
          <w:tcPr>
            <w:vAlign w:val="center"/>
          </w:tcPr>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Increasing traffic this much seems like a stretch and we are unable to spend much if any on PPC, because our CEO doesn’t believe in it.</w:t>
            </w:r>
          </w:p>
        </w:tc>
        <w:tc>
          <w:tcPr>
            <w:vAlign w:val="center"/>
          </w:tcPr>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We have many landing pages but we don’t convert leads effectively on our website. The sales team doesn’t believe we know our customers very well and is reluctant to continue calling what they believe are </w:t>
            </w:r>
            <w:r w:rsidDel="00000000" w:rsidR="00000000" w:rsidRPr="00000000">
              <w:rPr>
                <w:rFonts w:ascii="Raleway" w:cs="Raleway" w:eastAsia="Raleway" w:hAnsi="Raleway"/>
                <w:i w:val="1"/>
                <w:sz w:val="18"/>
                <w:szCs w:val="18"/>
                <w:rtl w:val="0"/>
              </w:rPr>
              <w:t xml:space="preserve">poor quality leads</w:t>
            </w:r>
            <w:r w:rsidDel="00000000" w:rsidR="00000000" w:rsidRPr="00000000">
              <w:rPr>
                <w:rFonts w:ascii="Raleway" w:cs="Raleway" w:eastAsia="Raleway" w:hAnsi="Raleway"/>
                <w:sz w:val="18"/>
                <w:szCs w:val="18"/>
                <w:rtl w:val="0"/>
              </w:rPr>
              <w:t xml:space="preserve">. </w:t>
            </w:r>
          </w:p>
        </w:tc>
      </w:tr>
      <w:tr>
        <w:trPr>
          <w:cantSplit w:val="0"/>
          <w:trHeight w:val="1520" w:hRule="atLeast"/>
          <w:tblHeader w:val="0"/>
        </w:trPr>
        <w:tc>
          <w:tcPr>
            <w:shd w:fill="f3f3f3" w:val="clear"/>
            <w:vAlign w:val="center"/>
          </w:tcPr>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Timeline/</w:t>
              <w:br w:type="textWrapping"/>
              <w:t xml:space="preserve">Milestones</w:t>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i w:val="1"/>
                <w:sz w:val="18"/>
                <w:szCs w:val="18"/>
              </w:rPr>
            </w:pPr>
            <w:r w:rsidDel="00000000" w:rsidR="00000000" w:rsidRPr="00000000">
              <w:rPr>
                <w:rFonts w:ascii="Raleway" w:cs="Raleway" w:eastAsia="Raleway" w:hAnsi="Raleway"/>
                <w:i w:val="1"/>
                <w:sz w:val="18"/>
                <w:szCs w:val="18"/>
                <w:rtl w:val="0"/>
              </w:rPr>
              <w:t xml:space="preserve">What are the key milestones that show success?</w:t>
            </w:r>
          </w:p>
        </w:tc>
        <w:tc>
          <w:tcPr>
            <w:vAlign w:val="center"/>
          </w:tcPr>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To be successful, we would like to show consistent growth along the following schedule: </w:t>
            </w:r>
          </w:p>
          <w:p w:rsidR="00000000" w:rsidDel="00000000" w:rsidP="00000000" w:rsidRDefault="00000000" w:rsidRPr="00000000" w14:paraId="00000045">
            <w:pPr>
              <w:pageBreakBefore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hanging="360"/>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20 leads/month by June 30</w:t>
            </w:r>
          </w:p>
          <w:p w:rsidR="00000000" w:rsidDel="00000000" w:rsidP="00000000" w:rsidRDefault="00000000" w:rsidRPr="00000000" w14:paraId="00000046">
            <w:pPr>
              <w:pageBreakBefore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hanging="360"/>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40 leads/month by Sep 30</w:t>
            </w:r>
          </w:p>
          <w:p w:rsidR="00000000" w:rsidDel="00000000" w:rsidP="00000000" w:rsidRDefault="00000000" w:rsidRPr="00000000" w14:paraId="00000047">
            <w:pPr>
              <w:pageBreakBefore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hanging="360"/>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50 leads/month throughout Q4</w:t>
            </w:r>
          </w:p>
        </w:tc>
        <w:tc>
          <w:tcPr>
            <w:vAlign w:val="center"/>
          </w:tcPr>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Plan in place – March 1</w:t>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45 new leads – Jun 30</w:t>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90 news leads – Sep 30</w:t>
            </w:r>
          </w:p>
        </w:tc>
      </w:tr>
      <w:tr>
        <w:trPr>
          <w:cantSplit w:val="0"/>
          <w:trHeight w:val="1160" w:hRule="atLeast"/>
          <w:tblHeader w:val="0"/>
        </w:trPr>
        <w:tc>
          <w:tcPr>
            <w:shd w:fill="f3f3f3" w:val="clear"/>
            <w:vAlign w:val="center"/>
          </w:tcPr>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Consequences</w:t>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sz w:val="18"/>
                <w:szCs w:val="18"/>
              </w:rPr>
            </w:pPr>
            <w:r w:rsidDel="00000000" w:rsidR="00000000" w:rsidRPr="00000000">
              <w:rPr>
                <w:rFonts w:ascii="Raleway" w:cs="Raleway" w:eastAsia="Raleway" w:hAnsi="Raleway"/>
                <w:i w:val="1"/>
                <w:sz w:val="18"/>
                <w:szCs w:val="18"/>
                <w:rtl w:val="0"/>
              </w:rPr>
              <w:t xml:space="preserve">What may occur if you don’t hit your goals?</w:t>
            </w:r>
            <w:r w:rsidDel="00000000" w:rsidR="00000000" w:rsidRPr="00000000">
              <w:rPr>
                <w:rtl w:val="0"/>
              </w:rPr>
            </w:r>
          </w:p>
        </w:tc>
        <w:tc>
          <w:tcPr>
            <w:vAlign w:val="center"/>
          </w:tcPr>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If we don’t hit this sales goal, we are likely to miss our overall sales number.</w:t>
            </w:r>
          </w:p>
        </w:tc>
        <w:tc>
          <w:tcPr>
            <w:vAlign w:val="center"/>
          </w:tcPr>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sz w:val="18"/>
                <w:szCs w:val="18"/>
              </w:rPr>
            </w:pPr>
            <w:r w:rsidDel="00000000" w:rsidR="00000000" w:rsidRPr="00000000">
              <w:rPr>
                <w:rFonts w:ascii="Raleway" w:cs="Raleway" w:eastAsia="Raleway" w:hAnsi="Raleway"/>
                <w:sz w:val="18"/>
                <w:szCs w:val="18"/>
                <w:rtl w:val="0"/>
              </w:rPr>
              <w:t xml:space="preserve">We are concerned that if we do not meet these objectives, management will begin to doubt the competitiveness of our enterprise business. </w:t>
            </w:r>
          </w:p>
        </w:tc>
      </w:tr>
    </w:tbl>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rPr>
          <w:rFonts w:ascii="Arial" w:cs="Arial" w:eastAsia="Arial" w:hAnsi="Arial"/>
          <w:sz w:val="18"/>
          <w:szCs w:val="18"/>
        </w:rPr>
      </w:pPr>
      <w:r w:rsidDel="00000000" w:rsidR="00000000" w:rsidRPr="00000000">
        <w:br w:type="page"/>
      </w:r>
      <w:r w:rsidDel="00000000" w:rsidR="00000000" w:rsidRPr="00000000">
        <w:rPr>
          <w:rtl w:val="0"/>
        </w:rPr>
      </w:r>
    </w:p>
    <w:p w:rsidR="00000000" w:rsidDel="00000000" w:rsidP="00000000" w:rsidRDefault="00000000" w:rsidRPr="00000000" w14:paraId="00000051">
      <w:pPr>
        <w:pStyle w:val="Heading1"/>
        <w:pageBreakBefore w:val="0"/>
        <w:rPr/>
      </w:pPr>
      <w:bookmarkStart w:colFirst="0" w:colLast="0" w:name="_l9nwcal5wjcp" w:id="2"/>
      <w:bookmarkEnd w:id="2"/>
      <w:r w:rsidDel="00000000" w:rsidR="00000000" w:rsidRPr="00000000">
        <w:rPr>
          <w:rtl w:val="0"/>
        </w:rPr>
        <w:t xml:space="preserve">YOUR GOAL PLANNER</w:t>
      </w:r>
    </w:p>
    <w:p w:rsidR="00000000" w:rsidDel="00000000" w:rsidP="00000000" w:rsidRDefault="00000000" w:rsidRPr="00000000" w14:paraId="00000052">
      <w:pPr>
        <w:pStyle w:val="Heading3"/>
        <w:pageBreakBefore w:val="0"/>
        <w:rPr/>
      </w:pPr>
      <w:bookmarkStart w:colFirst="0" w:colLast="0" w:name="_77zkm8hm2mwl" w:id="3"/>
      <w:bookmarkEnd w:id="3"/>
      <w:r w:rsidDel="00000000" w:rsidR="00000000" w:rsidRPr="00000000">
        <w:rPr>
          <w:rtl w:val="0"/>
        </w:rPr>
      </w:r>
    </w:p>
    <w:p w:rsidR="00000000" w:rsidDel="00000000" w:rsidP="00000000" w:rsidRDefault="00000000" w:rsidRPr="00000000" w14:paraId="00000053">
      <w:pPr>
        <w:pStyle w:val="Heading3"/>
        <w:pageBreakBefore w:val="0"/>
        <w:rPr>
          <w:highlight w:val="yellow"/>
        </w:rPr>
      </w:pPr>
      <w:bookmarkStart w:colFirst="0" w:colLast="0" w:name="_yptvs976z66k" w:id="4"/>
      <w:bookmarkEnd w:id="4"/>
      <w:r w:rsidDel="00000000" w:rsidR="00000000" w:rsidRPr="00000000">
        <w:rPr>
          <w:rtl w:val="0"/>
        </w:rPr>
        <w:t xml:space="preserve">Completed: </w:t>
      </w:r>
      <w:r w:rsidDel="00000000" w:rsidR="00000000" w:rsidRPr="00000000">
        <w:rPr>
          <w:highlight w:val="yellow"/>
          <w:rtl w:val="0"/>
        </w:rPr>
        <w:t xml:space="preserve">&lt;Date Here&gt;</w:t>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rPr>
          <w:rFonts w:ascii="Arial" w:cs="Arial" w:eastAsia="Arial" w:hAnsi="Arial"/>
          <w:sz w:val="18"/>
          <w:szCs w:val="18"/>
        </w:rPr>
      </w:pPr>
      <w:r w:rsidDel="00000000" w:rsidR="00000000" w:rsidRPr="00000000">
        <w:rPr>
          <w:rtl w:val="0"/>
        </w:rPr>
      </w:r>
    </w:p>
    <w:tbl>
      <w:tblPr>
        <w:tblStyle w:val="Table3"/>
        <w:tblW w:w="13837.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97"/>
        <w:gridCol w:w="3600"/>
        <w:gridCol w:w="3924"/>
        <w:gridCol w:w="3816"/>
        <w:tblGridChange w:id="0">
          <w:tblGrid>
            <w:gridCol w:w="2497"/>
            <w:gridCol w:w="3600"/>
            <w:gridCol w:w="3924"/>
            <w:gridCol w:w="3816"/>
          </w:tblGrid>
        </w:tblGridChange>
      </w:tblGrid>
      <w:tr>
        <w:trPr>
          <w:cantSplit w:val="0"/>
          <w:trHeight w:val="580" w:hRule="atLeast"/>
          <w:tblHeader w:val="0"/>
        </w:trPr>
        <w:tc>
          <w:tcPr>
            <w:shd w:fill="f3f3f3" w:val="clear"/>
          </w:tcPr>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rPr>
                <w:rFonts w:ascii="Raleway" w:cs="Raleway" w:eastAsia="Raleway" w:hAnsi="Raleway"/>
                <w:sz w:val="18"/>
                <w:szCs w:val="18"/>
              </w:rPr>
            </w:pPr>
            <w:r w:rsidDel="00000000" w:rsidR="00000000" w:rsidRPr="00000000">
              <w:rPr>
                <w:rtl w:val="0"/>
              </w:rPr>
            </w:r>
          </w:p>
        </w:tc>
        <w:tc>
          <w:tcPr>
            <w:shd w:fill="f3f3f3" w:val="clear"/>
            <w:vAlign w:val="center"/>
          </w:tcPr>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Goal #1</w:t>
            </w:r>
          </w:p>
        </w:tc>
        <w:tc>
          <w:tcPr>
            <w:shd w:fill="f3f3f3" w:val="clear"/>
            <w:vAlign w:val="center"/>
          </w:tcPr>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Goal #2</w:t>
            </w:r>
          </w:p>
        </w:tc>
        <w:tc>
          <w:tcPr>
            <w:shd w:fill="f3f3f3" w:val="clear"/>
            <w:vAlign w:val="center"/>
          </w:tcPr>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Goal #3</w:t>
            </w:r>
          </w:p>
        </w:tc>
      </w:tr>
      <w:tr>
        <w:trPr>
          <w:cantSplit w:val="0"/>
          <w:trHeight w:val="980" w:hRule="atLeast"/>
          <w:tblHeader w:val="0"/>
        </w:trPr>
        <w:tc>
          <w:tcPr>
            <w:shd w:fill="f3f3f3" w:val="clear"/>
            <w:vAlign w:val="center"/>
          </w:tcPr>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Goals</w:t>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i w:val="1"/>
                <w:sz w:val="18"/>
                <w:szCs w:val="18"/>
              </w:rPr>
            </w:pPr>
            <w:r w:rsidDel="00000000" w:rsidR="00000000" w:rsidRPr="00000000">
              <w:rPr>
                <w:rFonts w:ascii="Raleway" w:cs="Raleway" w:eastAsia="Raleway" w:hAnsi="Raleway"/>
                <w:i w:val="1"/>
                <w:sz w:val="18"/>
                <w:szCs w:val="18"/>
                <w:rtl w:val="0"/>
              </w:rPr>
              <w:t xml:space="preserve">What are you trying to achieve?</w:t>
            </w:r>
          </w:p>
        </w:tc>
        <w:tc>
          <w:tcPr>
            <w:vAlign w:val="center"/>
          </w:tcPr>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rPr>
                <w:rFonts w:ascii="Raleway" w:cs="Raleway" w:eastAsia="Raleway" w:hAnsi="Raleway"/>
                <w:sz w:val="18"/>
                <w:szCs w:val="18"/>
              </w:rPr>
            </w:pPr>
            <w:r w:rsidDel="00000000" w:rsidR="00000000" w:rsidRPr="00000000">
              <w:rPr>
                <w:rtl w:val="0"/>
              </w:rPr>
            </w:r>
          </w:p>
        </w:tc>
        <w:tc>
          <w:tcPr>
            <w:vAlign w:val="center"/>
          </w:tcPr>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rPr>
                <w:rFonts w:ascii="Raleway" w:cs="Raleway" w:eastAsia="Raleway" w:hAnsi="Raleway"/>
                <w:sz w:val="18"/>
                <w:szCs w:val="18"/>
              </w:rPr>
            </w:pPr>
            <w:r w:rsidDel="00000000" w:rsidR="00000000" w:rsidRPr="00000000">
              <w:rPr>
                <w:rtl w:val="0"/>
              </w:rPr>
            </w:r>
          </w:p>
        </w:tc>
        <w:tc>
          <w:tcPr>
            <w:vAlign w:val="center"/>
          </w:tcPr>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rPr>
                <w:rFonts w:ascii="Raleway" w:cs="Raleway" w:eastAsia="Raleway" w:hAnsi="Raleway"/>
                <w:sz w:val="18"/>
                <w:szCs w:val="18"/>
              </w:rPr>
            </w:pPr>
            <w:r w:rsidDel="00000000" w:rsidR="00000000" w:rsidRPr="00000000">
              <w:rPr>
                <w:rtl w:val="0"/>
              </w:rPr>
            </w:r>
          </w:p>
        </w:tc>
      </w:tr>
      <w:tr>
        <w:trPr>
          <w:cantSplit w:val="0"/>
          <w:trHeight w:val="1120" w:hRule="atLeast"/>
          <w:tblHeader w:val="0"/>
        </w:trPr>
        <w:tc>
          <w:tcPr>
            <w:shd w:fill="f3f3f3" w:val="clear"/>
            <w:vAlign w:val="center"/>
          </w:tcPr>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Plans</w:t>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sz w:val="18"/>
                <w:szCs w:val="18"/>
              </w:rPr>
            </w:pPr>
            <w:r w:rsidDel="00000000" w:rsidR="00000000" w:rsidRPr="00000000">
              <w:rPr>
                <w:rFonts w:ascii="Raleway" w:cs="Raleway" w:eastAsia="Raleway" w:hAnsi="Raleway"/>
                <w:i w:val="1"/>
                <w:sz w:val="18"/>
                <w:szCs w:val="18"/>
                <w:rtl w:val="0"/>
              </w:rPr>
              <w:t xml:space="preserve">What are your plans to achieve these goals?</w:t>
            </w:r>
            <w:r w:rsidDel="00000000" w:rsidR="00000000" w:rsidRPr="00000000">
              <w:rPr>
                <w:rtl w:val="0"/>
              </w:rPr>
            </w:r>
          </w:p>
        </w:tc>
        <w:tc>
          <w:tcPr>
            <w:vAlign w:val="center"/>
          </w:tcPr>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rPr>
                <w:rFonts w:ascii="Raleway" w:cs="Raleway" w:eastAsia="Raleway" w:hAnsi="Raleway"/>
                <w:sz w:val="18"/>
                <w:szCs w:val="18"/>
              </w:rPr>
            </w:pPr>
            <w:r w:rsidDel="00000000" w:rsidR="00000000" w:rsidRPr="00000000">
              <w:rPr>
                <w:rtl w:val="0"/>
              </w:rPr>
            </w:r>
          </w:p>
        </w:tc>
        <w:tc>
          <w:tcPr>
            <w:vAlign w:val="center"/>
          </w:tcPr>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rPr>
                <w:rFonts w:ascii="Raleway" w:cs="Raleway" w:eastAsia="Raleway" w:hAnsi="Raleway"/>
                <w:sz w:val="18"/>
                <w:szCs w:val="18"/>
              </w:rPr>
            </w:pPr>
            <w:r w:rsidDel="00000000" w:rsidR="00000000" w:rsidRPr="00000000">
              <w:rPr>
                <w:rtl w:val="0"/>
              </w:rPr>
            </w:r>
          </w:p>
        </w:tc>
        <w:tc>
          <w:tcPr>
            <w:vAlign w:val="center"/>
          </w:tcPr>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rPr>
                <w:rFonts w:ascii="Raleway" w:cs="Raleway" w:eastAsia="Raleway" w:hAnsi="Raleway"/>
                <w:sz w:val="18"/>
                <w:szCs w:val="18"/>
              </w:rPr>
            </w:pPr>
            <w:r w:rsidDel="00000000" w:rsidR="00000000" w:rsidRPr="00000000">
              <w:rPr>
                <w:rtl w:val="0"/>
              </w:rPr>
            </w:r>
          </w:p>
        </w:tc>
      </w:tr>
      <w:tr>
        <w:trPr>
          <w:cantSplit w:val="0"/>
          <w:trHeight w:val="1020" w:hRule="atLeast"/>
          <w:tblHeader w:val="0"/>
        </w:trPr>
        <w:tc>
          <w:tcPr>
            <w:shd w:fill="f3f3f3" w:val="clear"/>
            <w:vAlign w:val="center"/>
          </w:tcPr>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Challenges</w:t>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i w:val="1"/>
                <w:sz w:val="18"/>
                <w:szCs w:val="18"/>
              </w:rPr>
            </w:pPr>
            <w:r w:rsidDel="00000000" w:rsidR="00000000" w:rsidRPr="00000000">
              <w:rPr>
                <w:rFonts w:ascii="Raleway" w:cs="Raleway" w:eastAsia="Raleway" w:hAnsi="Raleway"/>
                <w:i w:val="1"/>
                <w:sz w:val="18"/>
                <w:szCs w:val="18"/>
                <w:rtl w:val="0"/>
              </w:rPr>
              <w:t xml:space="preserve">What is likely to challenge your success?</w:t>
            </w:r>
          </w:p>
        </w:tc>
        <w:tc>
          <w:tcPr>
            <w:vAlign w:val="center"/>
          </w:tcPr>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rPr>
                <w:rFonts w:ascii="Raleway" w:cs="Raleway" w:eastAsia="Raleway" w:hAnsi="Raleway"/>
                <w:sz w:val="18"/>
                <w:szCs w:val="18"/>
              </w:rPr>
            </w:pPr>
            <w:r w:rsidDel="00000000" w:rsidR="00000000" w:rsidRPr="00000000">
              <w:rPr>
                <w:rtl w:val="0"/>
              </w:rPr>
            </w:r>
          </w:p>
        </w:tc>
        <w:tc>
          <w:tcPr>
            <w:vAlign w:val="center"/>
          </w:tcPr>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rPr>
                <w:rFonts w:ascii="Raleway" w:cs="Raleway" w:eastAsia="Raleway" w:hAnsi="Raleway"/>
                <w:sz w:val="18"/>
                <w:szCs w:val="18"/>
              </w:rPr>
            </w:pPr>
            <w:r w:rsidDel="00000000" w:rsidR="00000000" w:rsidRPr="00000000">
              <w:rPr>
                <w:rtl w:val="0"/>
              </w:rPr>
            </w:r>
          </w:p>
        </w:tc>
        <w:tc>
          <w:tcPr>
            <w:vAlign w:val="center"/>
          </w:tcPr>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rPr>
                <w:rFonts w:ascii="Raleway" w:cs="Raleway" w:eastAsia="Raleway" w:hAnsi="Raleway"/>
                <w:sz w:val="18"/>
                <w:szCs w:val="18"/>
              </w:rPr>
            </w:pPr>
            <w:r w:rsidDel="00000000" w:rsidR="00000000" w:rsidRPr="00000000">
              <w:rPr>
                <w:rtl w:val="0"/>
              </w:rPr>
            </w:r>
          </w:p>
        </w:tc>
      </w:tr>
      <w:tr>
        <w:trPr>
          <w:cantSplit w:val="0"/>
          <w:trHeight w:val="1640" w:hRule="atLeast"/>
          <w:tblHeader w:val="0"/>
        </w:trPr>
        <w:tc>
          <w:tcPr>
            <w:shd w:fill="f3f3f3" w:val="clear"/>
            <w:vAlign w:val="center"/>
          </w:tcPr>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Timeline/</w:t>
              <w:br w:type="textWrapping"/>
              <w:t xml:space="preserve">Milestones</w:t>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i w:val="1"/>
                <w:sz w:val="18"/>
                <w:szCs w:val="18"/>
              </w:rPr>
            </w:pPr>
            <w:r w:rsidDel="00000000" w:rsidR="00000000" w:rsidRPr="00000000">
              <w:rPr>
                <w:rFonts w:ascii="Raleway" w:cs="Raleway" w:eastAsia="Raleway" w:hAnsi="Raleway"/>
                <w:i w:val="1"/>
                <w:sz w:val="18"/>
                <w:szCs w:val="18"/>
                <w:rtl w:val="0"/>
              </w:rPr>
              <w:t xml:space="preserve">What are the key milestones that show success?</w:t>
            </w:r>
          </w:p>
        </w:tc>
        <w:tc>
          <w:tcPr>
            <w:vAlign w:val="center"/>
          </w:tcPr>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rPr>
                <w:rFonts w:ascii="Raleway" w:cs="Raleway" w:eastAsia="Raleway" w:hAnsi="Raleway"/>
                <w:sz w:val="18"/>
                <w:szCs w:val="18"/>
              </w:rPr>
            </w:pPr>
            <w:r w:rsidDel="00000000" w:rsidR="00000000" w:rsidRPr="00000000">
              <w:rPr>
                <w:rtl w:val="0"/>
              </w:rPr>
            </w:r>
          </w:p>
        </w:tc>
        <w:tc>
          <w:tcPr>
            <w:vAlign w:val="center"/>
          </w:tcPr>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rPr>
                <w:rFonts w:ascii="Raleway" w:cs="Raleway" w:eastAsia="Raleway" w:hAnsi="Raleway"/>
                <w:sz w:val="18"/>
                <w:szCs w:val="18"/>
              </w:rPr>
            </w:pPr>
            <w:r w:rsidDel="00000000" w:rsidR="00000000" w:rsidRPr="00000000">
              <w:rPr>
                <w:rtl w:val="0"/>
              </w:rPr>
            </w:r>
          </w:p>
        </w:tc>
        <w:tc>
          <w:tcPr>
            <w:vAlign w:val="center"/>
          </w:tcPr>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rPr>
                <w:rFonts w:ascii="Raleway" w:cs="Raleway" w:eastAsia="Raleway" w:hAnsi="Raleway"/>
                <w:sz w:val="18"/>
                <w:szCs w:val="18"/>
              </w:rPr>
            </w:pPr>
            <w:r w:rsidDel="00000000" w:rsidR="00000000" w:rsidRPr="00000000">
              <w:rPr>
                <w:rtl w:val="0"/>
              </w:rPr>
            </w:r>
          </w:p>
        </w:tc>
      </w:tr>
      <w:tr>
        <w:trPr>
          <w:cantSplit w:val="0"/>
          <w:trHeight w:val="1140" w:hRule="atLeast"/>
          <w:tblHeader w:val="0"/>
        </w:trPr>
        <w:tc>
          <w:tcPr>
            <w:shd w:fill="f3f3f3" w:val="clear"/>
            <w:vAlign w:val="center"/>
          </w:tcPr>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Consequences</w:t>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spacing w:line="240" w:lineRule="auto"/>
              <w:rPr>
                <w:rFonts w:ascii="Raleway" w:cs="Raleway" w:eastAsia="Raleway" w:hAnsi="Raleway"/>
                <w:sz w:val="18"/>
                <w:szCs w:val="18"/>
              </w:rPr>
            </w:pPr>
            <w:r w:rsidDel="00000000" w:rsidR="00000000" w:rsidRPr="00000000">
              <w:rPr>
                <w:rFonts w:ascii="Raleway" w:cs="Raleway" w:eastAsia="Raleway" w:hAnsi="Raleway"/>
                <w:i w:val="1"/>
                <w:sz w:val="18"/>
                <w:szCs w:val="18"/>
                <w:rtl w:val="0"/>
              </w:rPr>
              <w:t xml:space="preserve">What may occur if you don’t hit your goals?</w:t>
            </w:r>
            <w:r w:rsidDel="00000000" w:rsidR="00000000" w:rsidRPr="00000000">
              <w:rPr>
                <w:rtl w:val="0"/>
              </w:rPr>
            </w:r>
          </w:p>
        </w:tc>
        <w:tc>
          <w:tcPr>
            <w:vAlign w:val="center"/>
          </w:tcPr>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rPr>
                <w:rFonts w:ascii="Raleway" w:cs="Raleway" w:eastAsia="Raleway" w:hAnsi="Raleway"/>
                <w:sz w:val="18"/>
                <w:szCs w:val="18"/>
              </w:rPr>
            </w:pPr>
            <w:r w:rsidDel="00000000" w:rsidR="00000000" w:rsidRPr="00000000">
              <w:rPr>
                <w:rtl w:val="0"/>
              </w:rPr>
            </w:r>
          </w:p>
        </w:tc>
        <w:tc>
          <w:tcPr>
            <w:vAlign w:val="center"/>
          </w:tcPr>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rPr>
                <w:rFonts w:ascii="Raleway" w:cs="Raleway" w:eastAsia="Raleway" w:hAnsi="Raleway"/>
                <w:sz w:val="18"/>
                <w:szCs w:val="18"/>
              </w:rPr>
            </w:pPr>
            <w:r w:rsidDel="00000000" w:rsidR="00000000" w:rsidRPr="00000000">
              <w:rPr>
                <w:rtl w:val="0"/>
              </w:rPr>
            </w:r>
          </w:p>
        </w:tc>
        <w:tc>
          <w:tcPr>
            <w:vAlign w:val="center"/>
          </w:tcPr>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rPr>
                <w:rFonts w:ascii="Raleway" w:cs="Raleway" w:eastAsia="Raleway" w:hAnsi="Raleway"/>
                <w:sz w:val="18"/>
                <w:szCs w:val="18"/>
              </w:rPr>
            </w:pPr>
            <w:r w:rsidDel="00000000" w:rsidR="00000000" w:rsidRPr="00000000">
              <w:rPr>
                <w:rtl w:val="0"/>
              </w:rPr>
            </w:r>
          </w:p>
        </w:tc>
      </w:tr>
    </w:tbl>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rPr>
          <w:rFonts w:ascii="Arial" w:cs="Arial" w:eastAsia="Arial" w:hAnsi="Arial"/>
          <w:sz w:val="18"/>
          <w:szCs w:val="18"/>
        </w:rPr>
      </w:pPr>
      <w:r w:rsidDel="00000000" w:rsidR="00000000" w:rsidRPr="00000000">
        <w:rPr>
          <w:rtl w:val="0"/>
        </w:rPr>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rPr>
          <w:rFonts w:ascii="Arial" w:cs="Arial" w:eastAsia="Arial" w:hAnsi="Arial"/>
          <w:sz w:val="18"/>
          <w:szCs w:val="18"/>
        </w:rPr>
      </w:pPr>
      <w:r w:rsidDel="00000000" w:rsidR="00000000" w:rsidRPr="00000000">
        <w:rPr>
          <w:rtl w:val="0"/>
        </w:rPr>
      </w:r>
    </w:p>
    <w:sectPr>
      <w:headerReference r:id="rId6" w:type="default"/>
      <w:headerReference r:id="rId7" w:type="first"/>
      <w:footerReference r:id="rId8" w:type="default"/>
      <w:footerReference r:id="rId9" w:type="first"/>
      <w:pgSz w:h="12240" w:w="15840" w:orient="landscape"/>
      <w:pgMar w:bottom="1440" w:top="1080" w:left="1080" w:right="1080"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rebuchet MS"/>
  <w:font w:name="Calibri"/>
  <w:font w:name="Arial"/>
  <w:font w:name="Roboto Slab">
    <w:embedRegular w:fontKey="{00000000-0000-0000-0000-000000000000}" r:id="rId1" w:subsetted="0"/>
    <w:embedBold w:fontKey="{00000000-0000-0000-0000-000000000000}" r:id="rId2" w:subsetted="0"/>
  </w:font>
  <w:font w:name="Raleway">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Raleway Medium">
    <w:embedRegular w:fontKey="{00000000-0000-0000-0000-000000000000}" r:id="rId7" w:subsetted="0"/>
    <w:embedBold w:fontKey="{00000000-0000-0000-0000-000000000000}" r:id="rId8" w:subsetted="0"/>
    <w:embedItalic w:fontKey="{00000000-0000-0000-0000-000000000000}" r:id="rId9" w:subsetted="0"/>
    <w:embedBoldItalic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pageBreakBefore w:val="0"/>
      <w:jc w:val="center"/>
      <w:rPr>
        <w:rFonts w:ascii="Raleway" w:cs="Raleway" w:eastAsia="Raleway" w:hAnsi="Raleway"/>
        <w:b w:val="1"/>
        <w:sz w:val="20"/>
        <w:szCs w:val="20"/>
      </w:rPr>
    </w:pPr>
    <w:r w:rsidDel="00000000" w:rsidR="00000000" w:rsidRPr="00000000">
      <w:rPr>
        <w:rtl w:val="0"/>
      </w:rPr>
    </w:r>
  </w:p>
  <w:p w:rsidR="00000000" w:rsidDel="00000000" w:rsidP="00000000" w:rsidRDefault="00000000" w:rsidRPr="00000000" w14:paraId="00000077">
    <w:pPr>
      <w:pageBreakBefore w:val="0"/>
      <w:jc w:val="center"/>
      <w:rPr>
        <w:rFonts w:ascii="Raleway" w:cs="Raleway" w:eastAsia="Raleway" w:hAnsi="Raleway"/>
        <w:b w:val="1"/>
        <w:sz w:val="20"/>
        <w:szCs w:val="20"/>
      </w:rPr>
    </w:pPr>
    <w:r w:rsidDel="00000000" w:rsidR="00000000" w:rsidRPr="00000000">
      <w:rPr>
        <w:rtl w:val="0"/>
      </w:rPr>
    </w:r>
  </w:p>
  <w:p w:rsidR="00000000" w:rsidDel="00000000" w:rsidP="00000000" w:rsidRDefault="00000000" w:rsidRPr="00000000" w14:paraId="00000078">
    <w:pPr>
      <w:pageBreakBefore w:val="0"/>
      <w:jc w:val="center"/>
      <w:rPr>
        <w:rFonts w:ascii="Raleway" w:cs="Raleway" w:eastAsia="Raleway" w:hAnsi="Raleway"/>
        <w:b w:val="1"/>
        <w:sz w:val="20"/>
        <w:szCs w:val="20"/>
      </w:rPr>
    </w:pPr>
    <w:r w:rsidDel="00000000" w:rsidR="00000000" w:rsidRPr="00000000">
      <w:rPr>
        <w:rtl w:val="0"/>
      </w:rPr>
    </w:r>
  </w:p>
  <w:p w:rsidR="00000000" w:rsidDel="00000000" w:rsidP="00000000" w:rsidRDefault="00000000" w:rsidRPr="00000000" w14:paraId="00000079">
    <w:pPr>
      <w:pageBreakBefore w:val="0"/>
      <w:rPr>
        <w:rFonts w:ascii="Raleway" w:cs="Raleway" w:eastAsia="Raleway" w:hAnsi="Raleway"/>
        <w:b w:val="1"/>
        <w:sz w:val="18"/>
        <w:szCs w:val="18"/>
      </w:rPr>
    </w:pPr>
    <w:r w:rsidDel="00000000" w:rsidR="00000000" w:rsidRPr="00000000">
      <w:rPr>
        <w:rFonts w:ascii="Raleway" w:cs="Raleway" w:eastAsia="Raleway" w:hAnsi="Raleway"/>
        <w:b w:val="1"/>
        <w:sz w:val="18"/>
        <w:szCs w:val="18"/>
      </w:rPr>
      <w:fldChar w:fldCharType="begin"/>
      <w:instrText xml:space="preserve">PAGE</w:instrText>
      <w:fldChar w:fldCharType="separate"/>
      <w:fldChar w:fldCharType="end"/>
    </w:r>
    <w:r w:rsidDel="00000000" w:rsidR="00000000" w:rsidRPr="00000000">
      <w:rPr>
        <w:rFonts w:ascii="Raleway" w:cs="Raleway" w:eastAsia="Raleway" w:hAnsi="Raleway"/>
        <w:b w:val="1"/>
        <w:sz w:val="18"/>
        <w:szCs w:val="18"/>
        <w:rtl w:val="0"/>
      </w:rPr>
      <w:t xml:space="preserve">   |  Goal Planning Worksheet</w:t>
    </w:r>
    <w:r w:rsidDel="00000000" w:rsidR="00000000" w:rsidRPr="00000000">
      <w:drawing>
        <wp:anchor allowOverlap="1" behindDoc="0" distB="0" distT="0" distL="0" distR="0" hidden="0" layoutInCell="1" locked="0" relativeHeight="0" simplePos="0">
          <wp:simplePos x="0" y="0"/>
          <wp:positionH relativeFrom="column">
            <wp:posOffset>8010525</wp:posOffset>
          </wp:positionH>
          <wp:positionV relativeFrom="paragraph">
            <wp:posOffset>19050</wp:posOffset>
          </wp:positionV>
          <wp:extent cx="672873" cy="136525"/>
          <wp:effectExtent b="0" l="0" r="0" t="0"/>
          <wp:wrapSquare wrapText="bothSides" distB="0" distT="0" distL="0" distR="0"/>
          <wp:docPr descr="SmartBug_Logo_FINAL.png" id="3" name="image3.png"/>
          <a:graphic>
            <a:graphicData uri="http://schemas.openxmlformats.org/drawingml/2006/picture">
              <pic:pic>
                <pic:nvPicPr>
                  <pic:cNvPr descr="SmartBug_Logo_FINAL.png" id="0" name="image3.png"/>
                  <pic:cNvPicPr preferRelativeResize="0"/>
                </pic:nvPicPr>
                <pic:blipFill>
                  <a:blip r:embed="rId1"/>
                  <a:srcRect b="0" l="0" r="0" t="0"/>
                  <a:stretch>
                    <a:fillRect/>
                  </a:stretch>
                </pic:blipFill>
                <pic:spPr>
                  <a:xfrm>
                    <a:off x="0" y="0"/>
                    <a:ext cx="672873" cy="136525"/>
                  </a:xfrm>
                  <a:prstGeom prst="rect"/>
                  <a:ln/>
                </pic:spPr>
              </pic:pic>
            </a:graphicData>
          </a:graphic>
        </wp:anchor>
      </w:drawing>
    </w:r>
  </w:p>
  <w:p w:rsidR="00000000" w:rsidDel="00000000" w:rsidP="00000000" w:rsidRDefault="00000000" w:rsidRPr="00000000" w14:paraId="0000007A">
    <w:pPr>
      <w:pageBreakBefore w:val="0"/>
      <w:rPr>
        <w:rFonts w:ascii="Raleway" w:cs="Raleway" w:eastAsia="Raleway" w:hAnsi="Raleway"/>
        <w:b w:val="1"/>
        <w:sz w:val="18"/>
        <w:szCs w:val="18"/>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C">
    <w:pPr>
      <w:pageBreakBefore w:val="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rPr/>
    </w:pPr>
    <w:hyperlink r:id="rId1">
      <w:r w:rsidDel="00000000" w:rsidR="00000000" w:rsidRPr="00000000">
        <w:rPr>
          <w:rFonts w:ascii="Raleway" w:cs="Raleway" w:eastAsia="Raleway" w:hAnsi="Raleway"/>
          <w:b w:val="1"/>
          <w:color w:val="1155cc"/>
          <w:sz w:val="28"/>
          <w:szCs w:val="28"/>
          <w:u w:val="single"/>
          <w:rtl w:val="0"/>
        </w:rPr>
        <w:t xml:space="preserve">&gt;&gt; More SmartBug™ Resources &lt;&lt;</w:t>
      </w:r>
    </w:hyperlink>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-685799</wp:posOffset>
              </wp:positionH>
              <wp:positionV relativeFrom="paragraph">
                <wp:posOffset>-66674</wp:posOffset>
              </wp:positionV>
              <wp:extent cx="10067925" cy="100679"/>
              <wp:effectExtent b="0" l="0" r="0" t="0"/>
              <wp:wrapTopAndBottom distB="0" distT="0"/>
              <wp:docPr id="2" name=""/>
              <a:graphic>
                <a:graphicData uri="http://schemas.microsoft.com/office/word/2010/wordprocessingShape">
                  <wps:wsp>
                    <wps:cNvSpPr/>
                    <wps:cNvPr id="10" name="Shape 10"/>
                    <wps:spPr>
                      <a:xfrm>
                        <a:off x="685800" y="1762125"/>
                        <a:ext cx="6648300" cy="47700"/>
                      </a:xfrm>
                      <a:prstGeom prst="rect">
                        <a:avLst/>
                      </a:prstGeom>
                      <a:solidFill>
                        <a:srgbClr val="40FFDC"/>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-685799</wp:posOffset>
              </wp:positionH>
              <wp:positionV relativeFrom="paragraph">
                <wp:posOffset>-66674</wp:posOffset>
              </wp:positionV>
              <wp:extent cx="10067925" cy="100679"/>
              <wp:effectExtent b="0" l="0" r="0" t="0"/>
              <wp:wrapTopAndBottom distB="0" distT="0"/>
              <wp:docPr id="2"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10067925" cy="100679"/>
                      </a:xfrm>
                      <a:prstGeom prst="rect"/>
                      <a:ln/>
                    </pic:spPr>
                  </pic:pic>
                </a:graphicData>
              </a:graphic>
            </wp:anchor>
          </w:drawing>
        </mc:Fallback>
      </mc:AlternateConten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B">
    <w:pPr>
      <w:pageBreakBefore w:val="0"/>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-685799</wp:posOffset>
              </wp:positionH>
              <wp:positionV relativeFrom="paragraph">
                <wp:posOffset>-66674</wp:posOffset>
              </wp:positionV>
              <wp:extent cx="10071425" cy="7781683"/>
              <wp:effectExtent b="0" l="0" r="0" t="0"/>
              <wp:wrapSquare wrapText="bothSides" distB="0" distT="0" distL="0" distR="0"/>
              <wp:docPr id="1" name=""/>
              <a:graphic>
                <a:graphicData uri="http://schemas.microsoft.com/office/word/2010/wordprocessingGroup">
                  <wpg:wgp>
                    <wpg:cNvGrpSpPr/>
                    <wpg:grpSpPr>
                      <a:xfrm>
                        <a:off x="356975" y="690675"/>
                        <a:ext cx="10071425" cy="7781683"/>
                        <a:chOff x="356975" y="690675"/>
                        <a:chExt cx="5553325" cy="4286175"/>
                      </a:xfrm>
                    </wpg:grpSpPr>
                    <wps:wsp>
                      <wps:cNvSpPr/>
                      <wps:cNvPr id="2" name="Shape 2"/>
                      <wps:spPr>
                        <a:xfrm rot="5400000">
                          <a:off x="1511975" y="578550"/>
                          <a:ext cx="3243300" cy="5553300"/>
                        </a:xfrm>
                        <a:prstGeom prst="rect">
                          <a:avLst/>
                        </a:prstGeom>
                        <a:solidFill>
                          <a:srgbClr val="EFEFE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 name="Shape 3"/>
                      <wps:spPr>
                        <a:xfrm rot="5400000">
                          <a:off x="2302650" y="-1250175"/>
                          <a:ext cx="1666800" cy="5548500"/>
                        </a:xfrm>
                        <a:prstGeom prst="rect">
                          <a:avLst/>
                        </a:prstGeom>
                        <a:solidFill>
                          <a:srgbClr val="000000"/>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rot="5400000">
                          <a:off x="1426200" y="488175"/>
                          <a:ext cx="3414900" cy="512460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descr="SmartBug_Logo_FINAL_white.png" id="5" name="Shape 5"/>
                        <pic:cNvPicPr preferRelativeResize="0"/>
                      </pic:nvPicPr>
                      <pic:blipFill rotWithShape="1">
                        <a:blip r:embed="rId1">
                          <a:alphaModFix/>
                        </a:blip>
                        <a:srcRect b="0" l="0" r="0" t="0"/>
                        <a:stretch/>
                      </pic:blipFill>
                      <pic:spPr>
                        <a:xfrm>
                          <a:off x="571500" y="1058350"/>
                          <a:ext cx="1038229" cy="208999"/>
                        </a:xfrm>
                        <a:prstGeom prst="rect">
                          <a:avLst/>
                        </a:prstGeom>
                        <a:noFill/>
                        <a:ln>
                          <a:noFill/>
                        </a:ln>
                      </pic:spPr>
                    </pic:pic>
                    <wps:wsp>
                      <wps:cNvSpPr txBox="1"/>
                      <wps:cNvPr id="6" name="Shape 6"/>
                      <wps:spPr>
                        <a:xfrm>
                          <a:off x="1144500" y="3440375"/>
                          <a:ext cx="3983100" cy="249000"/>
                        </a:xfrm>
                        <a:prstGeom prst="rect">
                          <a:avLst/>
                        </a:prstGeom>
                        <a:noFill/>
                        <a:ln>
                          <a:noFill/>
                        </a:ln>
                      </wps:spPr>
                      <wps:txbx>
                        <w:txbxContent>
                          <w:p w:rsidR="00000000" w:rsidDel="00000000" w:rsidP="00000000" w:rsidRDefault="00000000" w:rsidRPr="00000000">
                            <w:pPr>
                              <w:spacing w:after="0" w:before="0" w:line="275.9999942779541"/>
                              <w:ind w:left="0" w:right="0" w:firstLine="0"/>
                              <w:jc w:val="center"/>
                              <w:textDirection w:val="btLr"/>
                            </w:pPr>
                            <w:r w:rsidDel="00000000" w:rsidR="00000000" w:rsidRPr="00000000">
                              <w:rPr>
                                <w:rFonts w:ascii="Raleway Medium" w:cs="Raleway Medium" w:eastAsia="Raleway Medium" w:hAnsi="Raleway Medium"/>
                                <w:b w:val="0"/>
                                <w:i w:val="0"/>
                                <w:smallCaps w:val="0"/>
                                <w:strike w:val="0"/>
                                <w:color w:val="000000"/>
                                <w:sz w:val="24"/>
                                <w:vertAlign w:val="baseline"/>
                              </w:rPr>
                              <w:t xml:space="preserve">On the following pages, the Goal Planner will offer areas to consider and an example plan to walk through. The last page is a blank plan for you to fill in. </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Raleway Medium" w:cs="Raleway Medium" w:eastAsia="Raleway Medium" w:hAnsi="Raleway Medium"/>
                                <w:b w:val="0"/>
                                <w:i w:val="0"/>
                                <w:smallCaps w:val="0"/>
                                <w:strike w:val="0"/>
                                <w:color w:val="000000"/>
                                <w:sz w:val="24"/>
                                <w:vertAlign w:val="baseline"/>
                              </w:rPr>
                            </w:r>
                          </w:p>
                        </w:txbxContent>
                      </wps:txbx>
                      <wps:bodyPr anchorCtr="0" anchor="t" bIns="91425" lIns="91425" spcFirstLastPara="1" rIns="91425" wrap="square" tIns="91425">
                        <a:noAutofit/>
                      </wps:bodyPr>
                    </wps:wsp>
                    <wps:wsp>
                      <wps:cNvSpPr/>
                      <wps:cNvPr id="7" name="Shape 7"/>
                      <wps:spPr>
                        <a:xfrm>
                          <a:off x="571500" y="1343025"/>
                          <a:ext cx="5124600" cy="61800"/>
                        </a:xfrm>
                        <a:prstGeom prst="rect">
                          <a:avLst/>
                        </a:prstGeom>
                        <a:solidFill>
                          <a:srgbClr val="40FFDC"/>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txBox="1"/>
                      <wps:cNvPr id="8" name="Shape 8"/>
                      <wps:spPr>
                        <a:xfrm>
                          <a:off x="1209675" y="1935969"/>
                          <a:ext cx="3848100" cy="5025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Roboto Slab" w:cs="Roboto Slab" w:eastAsia="Roboto Slab" w:hAnsi="Roboto Slab"/>
                                <w:b w:val="0"/>
                                <w:i w:val="0"/>
                                <w:smallCaps w:val="0"/>
                                <w:strike w:val="0"/>
                                <w:color w:val="000000"/>
                                <w:sz w:val="52"/>
                                <w:vertAlign w:val="baseline"/>
                              </w:rPr>
                              <w:t xml:space="preserve">Goal Planning Worksheet</w:t>
                            </w:r>
                          </w:p>
                        </w:txbxContent>
                      </wps:txbx>
                      <wps:bodyPr anchorCtr="0" anchor="t" bIns="91425" lIns="91425" spcFirstLastPara="1" rIns="91425" wrap="square" tIns="91425">
                        <a:noAutofit/>
                      </wps:bodyPr>
                    </wps:wsp>
                    <pic:pic>
                      <pic:nvPicPr>
                        <pic:cNvPr id="9" name="Shape 9"/>
                        <pic:cNvPicPr preferRelativeResize="0"/>
                      </pic:nvPicPr>
                      <pic:blipFill>
                        <a:blip r:embed="rId2">
                          <a:alphaModFix/>
                        </a:blip>
                        <a:stretch>
                          <a:fillRect/>
                        </a:stretch>
                      </pic:blipFill>
                      <pic:spPr>
                        <a:xfrm>
                          <a:off x="4505375" y="690675"/>
                          <a:ext cx="1404900" cy="1395534"/>
                        </a:xfrm>
                        <a:prstGeom prst="rect">
                          <a:avLst/>
                        </a:prstGeom>
                        <a:noFill/>
                        <a:ln>
                          <a:noFill/>
                        </a:ln>
                      </pic:spPr>
                    </pic:pic>
                  </wpg:wgp>
                </a:graphicData>
              </a:graphic>
            </wp:anchor>
          </w:drawing>
        </mc:Choice>
        <mc:Fallback>
          <w:drawing>
            <wp:anchor allowOverlap="1" behindDoc="0" distB="0" distT="0" distL="0" distR="0" hidden="0" layoutInCell="1" locked="0" relativeHeight="0" simplePos="0">
              <wp:simplePos x="0" y="0"/>
              <wp:positionH relativeFrom="column">
                <wp:posOffset>-685799</wp:posOffset>
              </wp:positionH>
              <wp:positionV relativeFrom="paragraph">
                <wp:posOffset>-66674</wp:posOffset>
              </wp:positionV>
              <wp:extent cx="10071425" cy="7781683"/>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3"/>
                      <a:srcRect/>
                      <a:stretch>
                        <a:fillRect/>
                      </a:stretch>
                    </pic:blipFill>
                    <pic:spPr>
                      <a:xfrm>
                        <a:off x="0" y="0"/>
                        <a:ext cx="10071425" cy="7781683"/>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360" w:hanging="360"/>
      </w:pPr>
      <w:rPr>
        <w:rFonts w:ascii="Arial" w:cs="Arial" w:eastAsia="Arial" w:hAnsi="Arial"/>
      </w:rPr>
    </w:lvl>
    <w:lvl w:ilvl="1">
      <w:start w:val="1"/>
      <w:numFmt w:val="bullet"/>
      <w:lvlText w:val="o"/>
      <w:lvlJc w:val="left"/>
      <w:pPr>
        <w:ind w:left="1080" w:hanging="360"/>
      </w:pPr>
      <w:rPr>
        <w:rFonts w:ascii="Arial" w:cs="Arial" w:eastAsia="Arial" w:hAnsi="Arial"/>
      </w:rPr>
    </w:lvl>
    <w:lvl w:ilvl="2">
      <w:start w:val="1"/>
      <w:numFmt w:val="bullet"/>
      <w:lvlText w:val="▪"/>
      <w:lvlJc w:val="left"/>
      <w:pPr>
        <w:ind w:left="1800" w:hanging="360"/>
      </w:pPr>
      <w:rPr>
        <w:rFonts w:ascii="Arial" w:cs="Arial" w:eastAsia="Arial" w:hAnsi="Arial"/>
      </w:rPr>
    </w:lvl>
    <w:lvl w:ilvl="3">
      <w:start w:val="1"/>
      <w:numFmt w:val="bullet"/>
      <w:lvlText w:val="●"/>
      <w:lvlJc w:val="left"/>
      <w:pPr>
        <w:ind w:left="2520" w:hanging="360"/>
      </w:pPr>
      <w:rPr>
        <w:rFonts w:ascii="Arial" w:cs="Arial" w:eastAsia="Arial" w:hAnsi="Arial"/>
      </w:rPr>
    </w:lvl>
    <w:lvl w:ilvl="4">
      <w:start w:val="1"/>
      <w:numFmt w:val="bullet"/>
      <w:lvlText w:val="o"/>
      <w:lvlJc w:val="left"/>
      <w:pPr>
        <w:ind w:left="3240" w:hanging="360"/>
      </w:pPr>
      <w:rPr>
        <w:rFonts w:ascii="Arial" w:cs="Arial" w:eastAsia="Arial" w:hAnsi="Arial"/>
      </w:rPr>
    </w:lvl>
    <w:lvl w:ilvl="5">
      <w:start w:val="1"/>
      <w:numFmt w:val="bullet"/>
      <w:lvlText w:val="▪"/>
      <w:lvlJc w:val="left"/>
      <w:pPr>
        <w:ind w:left="3960" w:hanging="360"/>
      </w:pPr>
      <w:rPr>
        <w:rFonts w:ascii="Arial" w:cs="Arial" w:eastAsia="Arial" w:hAnsi="Arial"/>
      </w:rPr>
    </w:lvl>
    <w:lvl w:ilvl="6">
      <w:start w:val="1"/>
      <w:numFmt w:val="bullet"/>
      <w:lvlText w:val="●"/>
      <w:lvlJc w:val="left"/>
      <w:pPr>
        <w:ind w:left="4680" w:hanging="360"/>
      </w:pPr>
      <w:rPr>
        <w:rFonts w:ascii="Arial" w:cs="Arial" w:eastAsia="Arial" w:hAnsi="Arial"/>
      </w:rPr>
    </w:lvl>
    <w:lvl w:ilvl="7">
      <w:start w:val="1"/>
      <w:numFmt w:val="bullet"/>
      <w:lvlText w:val="o"/>
      <w:lvlJc w:val="left"/>
      <w:pPr>
        <w:ind w:left="5400" w:hanging="360"/>
      </w:pPr>
      <w:rPr>
        <w:rFonts w:ascii="Arial" w:cs="Arial" w:eastAsia="Arial" w:hAnsi="Arial"/>
      </w:rPr>
    </w:lvl>
    <w:lvl w:ilvl="8">
      <w:start w:val="1"/>
      <w:numFmt w:val="bullet"/>
      <w:lvlText w:val="▪"/>
      <w:lvlJc w:val="left"/>
      <w:pPr>
        <w:ind w:left="6120" w:hanging="360"/>
      </w:pPr>
      <w:rPr>
        <w:rFonts w:ascii="Arial" w:cs="Arial" w:eastAsia="Arial" w:hAnsi="Arial"/>
      </w:rPr>
    </w:lvl>
  </w:abstractNum>
  <w:abstractNum w:abstractNumId="2">
    <w:lvl w:ilvl="0">
      <w:start w:val="1"/>
      <w:numFmt w:val="bullet"/>
      <w:lvlText w:val="●"/>
      <w:lvlJc w:val="left"/>
      <w:pPr>
        <w:ind w:left="360" w:hanging="360"/>
      </w:pPr>
      <w:rPr>
        <w:rFonts w:ascii="Arial" w:cs="Arial" w:eastAsia="Arial" w:hAnsi="Arial"/>
      </w:rPr>
    </w:lvl>
    <w:lvl w:ilvl="1">
      <w:start w:val="1"/>
      <w:numFmt w:val="bullet"/>
      <w:lvlText w:val="o"/>
      <w:lvlJc w:val="left"/>
      <w:pPr>
        <w:ind w:left="1080" w:hanging="360"/>
      </w:pPr>
      <w:rPr>
        <w:rFonts w:ascii="Arial" w:cs="Arial" w:eastAsia="Arial" w:hAnsi="Arial"/>
      </w:rPr>
    </w:lvl>
    <w:lvl w:ilvl="2">
      <w:start w:val="1"/>
      <w:numFmt w:val="bullet"/>
      <w:lvlText w:val="▪"/>
      <w:lvlJc w:val="left"/>
      <w:pPr>
        <w:ind w:left="1800" w:hanging="360"/>
      </w:pPr>
      <w:rPr>
        <w:rFonts w:ascii="Arial" w:cs="Arial" w:eastAsia="Arial" w:hAnsi="Arial"/>
      </w:rPr>
    </w:lvl>
    <w:lvl w:ilvl="3">
      <w:start w:val="1"/>
      <w:numFmt w:val="bullet"/>
      <w:lvlText w:val="●"/>
      <w:lvlJc w:val="left"/>
      <w:pPr>
        <w:ind w:left="2520" w:hanging="360"/>
      </w:pPr>
      <w:rPr>
        <w:rFonts w:ascii="Arial" w:cs="Arial" w:eastAsia="Arial" w:hAnsi="Arial"/>
      </w:rPr>
    </w:lvl>
    <w:lvl w:ilvl="4">
      <w:start w:val="1"/>
      <w:numFmt w:val="bullet"/>
      <w:lvlText w:val="o"/>
      <w:lvlJc w:val="left"/>
      <w:pPr>
        <w:ind w:left="3240" w:hanging="360"/>
      </w:pPr>
      <w:rPr>
        <w:rFonts w:ascii="Arial" w:cs="Arial" w:eastAsia="Arial" w:hAnsi="Arial"/>
      </w:rPr>
    </w:lvl>
    <w:lvl w:ilvl="5">
      <w:start w:val="1"/>
      <w:numFmt w:val="bullet"/>
      <w:lvlText w:val="▪"/>
      <w:lvlJc w:val="left"/>
      <w:pPr>
        <w:ind w:left="3960" w:hanging="360"/>
      </w:pPr>
      <w:rPr>
        <w:rFonts w:ascii="Arial" w:cs="Arial" w:eastAsia="Arial" w:hAnsi="Arial"/>
      </w:rPr>
    </w:lvl>
    <w:lvl w:ilvl="6">
      <w:start w:val="1"/>
      <w:numFmt w:val="bullet"/>
      <w:lvlText w:val="●"/>
      <w:lvlJc w:val="left"/>
      <w:pPr>
        <w:ind w:left="4680" w:hanging="360"/>
      </w:pPr>
      <w:rPr>
        <w:rFonts w:ascii="Arial" w:cs="Arial" w:eastAsia="Arial" w:hAnsi="Arial"/>
      </w:rPr>
    </w:lvl>
    <w:lvl w:ilvl="7">
      <w:start w:val="1"/>
      <w:numFmt w:val="bullet"/>
      <w:lvlText w:val="o"/>
      <w:lvlJc w:val="left"/>
      <w:pPr>
        <w:ind w:left="5400" w:hanging="360"/>
      </w:pPr>
      <w:rPr>
        <w:rFonts w:ascii="Arial" w:cs="Arial" w:eastAsia="Arial" w:hAnsi="Arial"/>
      </w:rPr>
    </w:lvl>
    <w:lvl w:ilvl="8">
      <w:start w:val="1"/>
      <w:numFmt w:val="bullet"/>
      <w:lvlText w:val="▪"/>
      <w:lvlJc w:val="left"/>
      <w:pPr>
        <w:ind w:left="6120" w:hanging="360"/>
      </w:pPr>
      <w:rPr>
        <w:rFonts w:ascii="Arial" w:cs="Arial" w:eastAsia="Arial" w:hAnsi="Arial"/>
      </w:rPr>
    </w:lvl>
  </w:abstractNum>
  <w:abstractNum w:abstractNumId="3">
    <w:lvl w:ilvl="0">
      <w:start w:val="1"/>
      <w:numFmt w:val="bullet"/>
      <w:lvlText w:val="●"/>
      <w:lvlJc w:val="left"/>
      <w:pPr>
        <w:ind w:left="360" w:hanging="360"/>
      </w:pPr>
      <w:rPr>
        <w:rFonts w:ascii="Arial" w:cs="Arial" w:eastAsia="Arial" w:hAnsi="Arial"/>
      </w:rPr>
    </w:lvl>
    <w:lvl w:ilvl="1">
      <w:start w:val="1"/>
      <w:numFmt w:val="bullet"/>
      <w:lvlText w:val="o"/>
      <w:lvlJc w:val="left"/>
      <w:pPr>
        <w:ind w:left="1080" w:hanging="360"/>
      </w:pPr>
      <w:rPr>
        <w:rFonts w:ascii="Arial" w:cs="Arial" w:eastAsia="Arial" w:hAnsi="Arial"/>
      </w:rPr>
    </w:lvl>
    <w:lvl w:ilvl="2">
      <w:start w:val="1"/>
      <w:numFmt w:val="bullet"/>
      <w:lvlText w:val="▪"/>
      <w:lvlJc w:val="left"/>
      <w:pPr>
        <w:ind w:left="1800" w:hanging="360"/>
      </w:pPr>
      <w:rPr>
        <w:rFonts w:ascii="Arial" w:cs="Arial" w:eastAsia="Arial" w:hAnsi="Arial"/>
      </w:rPr>
    </w:lvl>
    <w:lvl w:ilvl="3">
      <w:start w:val="1"/>
      <w:numFmt w:val="bullet"/>
      <w:lvlText w:val="●"/>
      <w:lvlJc w:val="left"/>
      <w:pPr>
        <w:ind w:left="2520" w:hanging="360"/>
      </w:pPr>
      <w:rPr>
        <w:rFonts w:ascii="Arial" w:cs="Arial" w:eastAsia="Arial" w:hAnsi="Arial"/>
      </w:rPr>
    </w:lvl>
    <w:lvl w:ilvl="4">
      <w:start w:val="1"/>
      <w:numFmt w:val="bullet"/>
      <w:lvlText w:val="o"/>
      <w:lvlJc w:val="left"/>
      <w:pPr>
        <w:ind w:left="3240" w:hanging="360"/>
      </w:pPr>
      <w:rPr>
        <w:rFonts w:ascii="Arial" w:cs="Arial" w:eastAsia="Arial" w:hAnsi="Arial"/>
      </w:rPr>
    </w:lvl>
    <w:lvl w:ilvl="5">
      <w:start w:val="1"/>
      <w:numFmt w:val="bullet"/>
      <w:lvlText w:val="▪"/>
      <w:lvlJc w:val="left"/>
      <w:pPr>
        <w:ind w:left="3960" w:hanging="360"/>
      </w:pPr>
      <w:rPr>
        <w:rFonts w:ascii="Arial" w:cs="Arial" w:eastAsia="Arial" w:hAnsi="Arial"/>
      </w:rPr>
    </w:lvl>
    <w:lvl w:ilvl="6">
      <w:start w:val="1"/>
      <w:numFmt w:val="bullet"/>
      <w:lvlText w:val="●"/>
      <w:lvlJc w:val="left"/>
      <w:pPr>
        <w:ind w:left="4680" w:hanging="360"/>
      </w:pPr>
      <w:rPr>
        <w:rFonts w:ascii="Arial" w:cs="Arial" w:eastAsia="Arial" w:hAnsi="Arial"/>
      </w:rPr>
    </w:lvl>
    <w:lvl w:ilvl="7">
      <w:start w:val="1"/>
      <w:numFmt w:val="bullet"/>
      <w:lvlText w:val="o"/>
      <w:lvlJc w:val="left"/>
      <w:pPr>
        <w:ind w:left="5400" w:hanging="360"/>
      </w:pPr>
      <w:rPr>
        <w:rFonts w:ascii="Arial" w:cs="Arial" w:eastAsia="Arial" w:hAnsi="Arial"/>
      </w:rPr>
    </w:lvl>
    <w:lvl w:ilvl="8">
      <w:start w:val="1"/>
      <w:numFmt w:val="bullet"/>
      <w:lvlText w:val="▪"/>
      <w:lvlJc w:val="left"/>
      <w:pPr>
        <w:ind w:left="6120" w:hanging="360"/>
      </w:pPr>
      <w:rPr>
        <w:rFonts w:ascii="Arial" w:cs="Arial" w:eastAsia="Arial" w:hAnsi="Arial"/>
      </w:rPr>
    </w:lvl>
  </w:abstractNum>
  <w:abstractNum w:abstractNumId="4">
    <w:lvl w:ilvl="0">
      <w:start w:val="1"/>
      <w:numFmt w:val="bullet"/>
      <w:lvlText w:val="●"/>
      <w:lvlJc w:val="left"/>
      <w:pPr>
        <w:ind w:left="360" w:hanging="360"/>
      </w:pPr>
      <w:rPr>
        <w:rFonts w:ascii="Arial" w:cs="Arial" w:eastAsia="Arial" w:hAnsi="Arial"/>
      </w:rPr>
    </w:lvl>
    <w:lvl w:ilvl="1">
      <w:start w:val="1"/>
      <w:numFmt w:val="bullet"/>
      <w:lvlText w:val="o"/>
      <w:lvlJc w:val="left"/>
      <w:pPr>
        <w:ind w:left="1080" w:hanging="360"/>
      </w:pPr>
      <w:rPr>
        <w:rFonts w:ascii="Arial" w:cs="Arial" w:eastAsia="Arial" w:hAnsi="Arial"/>
      </w:rPr>
    </w:lvl>
    <w:lvl w:ilvl="2">
      <w:start w:val="1"/>
      <w:numFmt w:val="bullet"/>
      <w:lvlText w:val="▪"/>
      <w:lvlJc w:val="left"/>
      <w:pPr>
        <w:ind w:left="1800" w:hanging="360"/>
      </w:pPr>
      <w:rPr>
        <w:rFonts w:ascii="Arial" w:cs="Arial" w:eastAsia="Arial" w:hAnsi="Arial"/>
      </w:rPr>
    </w:lvl>
    <w:lvl w:ilvl="3">
      <w:start w:val="1"/>
      <w:numFmt w:val="bullet"/>
      <w:lvlText w:val="●"/>
      <w:lvlJc w:val="left"/>
      <w:pPr>
        <w:ind w:left="2520" w:hanging="360"/>
      </w:pPr>
      <w:rPr>
        <w:rFonts w:ascii="Arial" w:cs="Arial" w:eastAsia="Arial" w:hAnsi="Arial"/>
      </w:rPr>
    </w:lvl>
    <w:lvl w:ilvl="4">
      <w:start w:val="1"/>
      <w:numFmt w:val="bullet"/>
      <w:lvlText w:val="o"/>
      <w:lvlJc w:val="left"/>
      <w:pPr>
        <w:ind w:left="3240" w:hanging="360"/>
      </w:pPr>
      <w:rPr>
        <w:rFonts w:ascii="Arial" w:cs="Arial" w:eastAsia="Arial" w:hAnsi="Arial"/>
      </w:rPr>
    </w:lvl>
    <w:lvl w:ilvl="5">
      <w:start w:val="1"/>
      <w:numFmt w:val="bullet"/>
      <w:lvlText w:val="▪"/>
      <w:lvlJc w:val="left"/>
      <w:pPr>
        <w:ind w:left="3960" w:hanging="360"/>
      </w:pPr>
      <w:rPr>
        <w:rFonts w:ascii="Arial" w:cs="Arial" w:eastAsia="Arial" w:hAnsi="Arial"/>
      </w:rPr>
    </w:lvl>
    <w:lvl w:ilvl="6">
      <w:start w:val="1"/>
      <w:numFmt w:val="bullet"/>
      <w:lvlText w:val="●"/>
      <w:lvlJc w:val="left"/>
      <w:pPr>
        <w:ind w:left="4680" w:hanging="360"/>
      </w:pPr>
      <w:rPr>
        <w:rFonts w:ascii="Arial" w:cs="Arial" w:eastAsia="Arial" w:hAnsi="Arial"/>
      </w:rPr>
    </w:lvl>
    <w:lvl w:ilvl="7">
      <w:start w:val="1"/>
      <w:numFmt w:val="bullet"/>
      <w:lvlText w:val="o"/>
      <w:lvlJc w:val="left"/>
      <w:pPr>
        <w:ind w:left="5400" w:hanging="360"/>
      </w:pPr>
      <w:rPr>
        <w:rFonts w:ascii="Arial" w:cs="Arial" w:eastAsia="Arial" w:hAnsi="Arial"/>
      </w:rPr>
    </w:lvl>
    <w:lvl w:ilvl="8">
      <w:start w:val="1"/>
      <w:numFmt w:val="bullet"/>
      <w:lvlText w:val="▪"/>
      <w:lvlJc w:val="left"/>
      <w:pPr>
        <w:ind w:left="6120" w:hanging="360"/>
      </w:pPr>
      <w:rPr>
        <w:rFonts w:ascii="Arial" w:cs="Arial" w:eastAsia="Arial" w:hAnsi="Arial"/>
      </w:rPr>
    </w:lvl>
  </w:abstractNum>
  <w:abstractNum w:abstractNumId="5">
    <w:lvl w:ilvl="0">
      <w:start w:val="1"/>
      <w:numFmt w:val="bullet"/>
      <w:lvlText w:val="●"/>
      <w:lvlJc w:val="left"/>
      <w:pPr>
        <w:ind w:left="360" w:hanging="360"/>
      </w:pPr>
      <w:rPr>
        <w:rFonts w:ascii="Arial" w:cs="Arial" w:eastAsia="Arial" w:hAnsi="Arial"/>
      </w:rPr>
    </w:lvl>
    <w:lvl w:ilvl="1">
      <w:start w:val="1"/>
      <w:numFmt w:val="bullet"/>
      <w:lvlText w:val="o"/>
      <w:lvlJc w:val="left"/>
      <w:pPr>
        <w:ind w:left="1080" w:hanging="360"/>
      </w:pPr>
      <w:rPr>
        <w:rFonts w:ascii="Arial" w:cs="Arial" w:eastAsia="Arial" w:hAnsi="Arial"/>
      </w:rPr>
    </w:lvl>
    <w:lvl w:ilvl="2">
      <w:start w:val="1"/>
      <w:numFmt w:val="bullet"/>
      <w:lvlText w:val="▪"/>
      <w:lvlJc w:val="left"/>
      <w:pPr>
        <w:ind w:left="1800" w:hanging="360"/>
      </w:pPr>
      <w:rPr>
        <w:rFonts w:ascii="Arial" w:cs="Arial" w:eastAsia="Arial" w:hAnsi="Arial"/>
      </w:rPr>
    </w:lvl>
    <w:lvl w:ilvl="3">
      <w:start w:val="1"/>
      <w:numFmt w:val="bullet"/>
      <w:lvlText w:val="●"/>
      <w:lvlJc w:val="left"/>
      <w:pPr>
        <w:ind w:left="2520" w:hanging="360"/>
      </w:pPr>
      <w:rPr>
        <w:rFonts w:ascii="Arial" w:cs="Arial" w:eastAsia="Arial" w:hAnsi="Arial"/>
      </w:rPr>
    </w:lvl>
    <w:lvl w:ilvl="4">
      <w:start w:val="1"/>
      <w:numFmt w:val="bullet"/>
      <w:lvlText w:val="o"/>
      <w:lvlJc w:val="left"/>
      <w:pPr>
        <w:ind w:left="3240" w:hanging="360"/>
      </w:pPr>
      <w:rPr>
        <w:rFonts w:ascii="Arial" w:cs="Arial" w:eastAsia="Arial" w:hAnsi="Arial"/>
      </w:rPr>
    </w:lvl>
    <w:lvl w:ilvl="5">
      <w:start w:val="1"/>
      <w:numFmt w:val="bullet"/>
      <w:lvlText w:val="▪"/>
      <w:lvlJc w:val="left"/>
      <w:pPr>
        <w:ind w:left="3960" w:hanging="360"/>
      </w:pPr>
      <w:rPr>
        <w:rFonts w:ascii="Arial" w:cs="Arial" w:eastAsia="Arial" w:hAnsi="Arial"/>
      </w:rPr>
    </w:lvl>
    <w:lvl w:ilvl="6">
      <w:start w:val="1"/>
      <w:numFmt w:val="bullet"/>
      <w:lvlText w:val="●"/>
      <w:lvlJc w:val="left"/>
      <w:pPr>
        <w:ind w:left="4680" w:hanging="360"/>
      </w:pPr>
      <w:rPr>
        <w:rFonts w:ascii="Arial" w:cs="Arial" w:eastAsia="Arial" w:hAnsi="Arial"/>
      </w:rPr>
    </w:lvl>
    <w:lvl w:ilvl="7">
      <w:start w:val="1"/>
      <w:numFmt w:val="bullet"/>
      <w:lvlText w:val="o"/>
      <w:lvlJc w:val="left"/>
      <w:pPr>
        <w:ind w:left="5400" w:hanging="360"/>
      </w:pPr>
      <w:rPr>
        <w:rFonts w:ascii="Arial" w:cs="Arial" w:eastAsia="Arial" w:hAnsi="Arial"/>
      </w:rPr>
    </w:lvl>
    <w:lvl w:ilvl="8">
      <w:start w:val="1"/>
      <w:numFmt w:val="bullet"/>
      <w:lvlText w:val="▪"/>
      <w:lvlJc w:val="left"/>
      <w:pPr>
        <w:ind w:left="6120" w:hanging="360"/>
      </w:pPr>
      <w:rPr>
        <w:rFonts w:ascii="Arial" w:cs="Arial" w:eastAsia="Arial" w:hAnsi="Arial"/>
      </w:rPr>
    </w:lvl>
  </w:abstractNum>
  <w:abstractNum w:abstractNumId="6">
    <w:lvl w:ilvl="0">
      <w:start w:val="1"/>
      <w:numFmt w:val="bullet"/>
      <w:lvlText w:val="●"/>
      <w:lvlJc w:val="left"/>
      <w:pPr>
        <w:ind w:left="360" w:hanging="360"/>
      </w:pPr>
      <w:rPr>
        <w:rFonts w:ascii="Arial" w:cs="Arial" w:eastAsia="Arial" w:hAnsi="Arial"/>
      </w:rPr>
    </w:lvl>
    <w:lvl w:ilvl="1">
      <w:start w:val="1"/>
      <w:numFmt w:val="bullet"/>
      <w:lvlText w:val="o"/>
      <w:lvlJc w:val="left"/>
      <w:pPr>
        <w:ind w:left="1080" w:hanging="360"/>
      </w:pPr>
      <w:rPr>
        <w:rFonts w:ascii="Arial" w:cs="Arial" w:eastAsia="Arial" w:hAnsi="Arial"/>
      </w:rPr>
    </w:lvl>
    <w:lvl w:ilvl="2">
      <w:start w:val="1"/>
      <w:numFmt w:val="bullet"/>
      <w:lvlText w:val="▪"/>
      <w:lvlJc w:val="left"/>
      <w:pPr>
        <w:ind w:left="1800" w:hanging="360"/>
      </w:pPr>
      <w:rPr>
        <w:rFonts w:ascii="Arial" w:cs="Arial" w:eastAsia="Arial" w:hAnsi="Arial"/>
      </w:rPr>
    </w:lvl>
    <w:lvl w:ilvl="3">
      <w:start w:val="1"/>
      <w:numFmt w:val="bullet"/>
      <w:lvlText w:val="●"/>
      <w:lvlJc w:val="left"/>
      <w:pPr>
        <w:ind w:left="2520" w:hanging="360"/>
      </w:pPr>
      <w:rPr>
        <w:rFonts w:ascii="Arial" w:cs="Arial" w:eastAsia="Arial" w:hAnsi="Arial"/>
      </w:rPr>
    </w:lvl>
    <w:lvl w:ilvl="4">
      <w:start w:val="1"/>
      <w:numFmt w:val="bullet"/>
      <w:lvlText w:val="o"/>
      <w:lvlJc w:val="left"/>
      <w:pPr>
        <w:ind w:left="3240" w:hanging="360"/>
      </w:pPr>
      <w:rPr>
        <w:rFonts w:ascii="Arial" w:cs="Arial" w:eastAsia="Arial" w:hAnsi="Arial"/>
      </w:rPr>
    </w:lvl>
    <w:lvl w:ilvl="5">
      <w:start w:val="1"/>
      <w:numFmt w:val="bullet"/>
      <w:lvlText w:val="▪"/>
      <w:lvlJc w:val="left"/>
      <w:pPr>
        <w:ind w:left="3960" w:hanging="360"/>
      </w:pPr>
      <w:rPr>
        <w:rFonts w:ascii="Arial" w:cs="Arial" w:eastAsia="Arial" w:hAnsi="Arial"/>
      </w:rPr>
    </w:lvl>
    <w:lvl w:ilvl="6">
      <w:start w:val="1"/>
      <w:numFmt w:val="bullet"/>
      <w:lvlText w:val="●"/>
      <w:lvlJc w:val="left"/>
      <w:pPr>
        <w:ind w:left="4680" w:hanging="360"/>
      </w:pPr>
      <w:rPr>
        <w:rFonts w:ascii="Arial" w:cs="Arial" w:eastAsia="Arial" w:hAnsi="Arial"/>
      </w:rPr>
    </w:lvl>
    <w:lvl w:ilvl="7">
      <w:start w:val="1"/>
      <w:numFmt w:val="bullet"/>
      <w:lvlText w:val="o"/>
      <w:lvlJc w:val="left"/>
      <w:pPr>
        <w:ind w:left="5400" w:hanging="360"/>
      </w:pPr>
      <w:rPr>
        <w:rFonts w:ascii="Arial" w:cs="Arial" w:eastAsia="Arial" w:hAnsi="Arial"/>
      </w:rPr>
    </w:lvl>
    <w:lvl w:ilvl="8">
      <w:start w:val="1"/>
      <w:numFmt w:val="bullet"/>
      <w:lvlText w:val="▪"/>
      <w:lvlJc w:val="left"/>
      <w:pPr>
        <w:ind w:left="6120" w:hanging="360"/>
      </w:pPr>
      <w:rPr>
        <w:rFonts w:ascii="Arial" w:cs="Arial" w:eastAsia="Arial" w:hAnsi="Arial"/>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Raleway Medium" w:cs="Raleway Medium" w:eastAsia="Raleway Medium" w:hAnsi="Raleway Medium"/>
        <w:sz w:val="24"/>
        <w:szCs w:val="24"/>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before="200" w:lineRule="auto"/>
    </w:pPr>
    <w:rPr>
      <w:rFonts w:ascii="Roboto Slab" w:cs="Roboto Slab" w:eastAsia="Roboto Slab" w:hAnsi="Roboto Slab"/>
      <w:b w:val="1"/>
      <w:sz w:val="36"/>
      <w:szCs w:val="36"/>
    </w:rPr>
  </w:style>
  <w:style w:type="paragraph" w:styleId="Heading2">
    <w:name w:val="heading 2"/>
    <w:basedOn w:val="Normal"/>
    <w:next w:val="Normal"/>
    <w:pPr>
      <w:keepNext w:val="1"/>
      <w:keepLines w:val="1"/>
      <w:pageBreakBefore w:val="0"/>
      <w:spacing w:after="80" w:before="360" w:lineRule="auto"/>
    </w:pPr>
    <w:rPr>
      <w:rFonts w:ascii="Roboto Slab" w:cs="Roboto Slab" w:eastAsia="Roboto Slab" w:hAnsi="Roboto Slab"/>
      <w:b w:val="1"/>
      <w:color w:val="657573"/>
      <w:sz w:val="28"/>
      <w:szCs w:val="28"/>
    </w:rPr>
  </w:style>
  <w:style w:type="paragraph" w:styleId="Heading3">
    <w:name w:val="heading 3"/>
    <w:basedOn w:val="Normal"/>
    <w:next w:val="Normal"/>
    <w:pPr>
      <w:keepNext w:val="1"/>
      <w:keepLines w:val="1"/>
      <w:pageBreakBefore w:val="0"/>
    </w:pPr>
    <w:rPr>
      <w:rFonts w:ascii="Raleway" w:cs="Raleway" w:eastAsia="Raleway" w:hAnsi="Raleway"/>
      <w:b w:val="1"/>
    </w:rPr>
  </w:style>
  <w:style w:type="paragraph" w:styleId="Heading4">
    <w:name w:val="heading 4"/>
    <w:basedOn w:val="Normal"/>
    <w:next w:val="Normal"/>
    <w:pPr>
      <w:keepNext w:val="1"/>
      <w:keepLines w:val="1"/>
      <w:pageBreakBefore w:val="0"/>
      <w:spacing w:after="80" w:before="360" w:lineRule="auto"/>
    </w:pPr>
    <w:rPr>
      <w:rFonts w:ascii="Roboto Slab" w:cs="Roboto Slab" w:eastAsia="Roboto Slab" w:hAnsi="Roboto Slab"/>
      <w:b w:val="1"/>
      <w:color w:val="657573"/>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pageBreakBefore w:val="0"/>
      <w:spacing w:after="80" w:before="360" w:lineRule="auto"/>
    </w:pPr>
    <w:rPr>
      <w:rFonts w:ascii="Roboto Slab" w:cs="Roboto Slab" w:eastAsia="Roboto Slab" w:hAnsi="Roboto Slab"/>
      <w:sz w:val="72"/>
      <w:szCs w:val="72"/>
    </w:rPr>
  </w:style>
  <w:style w:type="paragraph" w:styleId="Subtitle">
    <w:name w:val="Subtitle"/>
    <w:basedOn w:val="Normal"/>
    <w:next w:val="Normal"/>
    <w:pPr>
      <w:keepNext w:val="1"/>
      <w:keepLines w:val="1"/>
      <w:pageBreakBefore w:val="0"/>
      <w:spacing w:after="80" w:before="360" w:lineRule="auto"/>
    </w:pPr>
    <w:rPr>
      <w:color w:val="ffffff"/>
      <w:sz w:val="28"/>
      <w:szCs w:val="28"/>
    </w:rPr>
  </w:style>
  <w:style w:type="table" w:styleId="Table1">
    <w:basedOn w:val="TableNormal"/>
    <w:pPr/>
    <w:rPr/>
    <w:tblPr>
      <w:tblStyleRowBandSize w:val="1"/>
      <w:tblStyleColBandSize w:val="1"/>
      <w:tblCellMar>
        <w:top w:w="0.0" w:type="dxa"/>
        <w:left w:w="115.0" w:type="dxa"/>
        <w:bottom w:w="0.0" w:type="dxa"/>
        <w:right w:w="115.0" w:type="dxa"/>
      </w:tblCellMar>
    </w:tblPr>
  </w:style>
  <w:style w:type="table" w:styleId="Table2">
    <w:basedOn w:val="TableNormal"/>
    <w:pPr/>
    <w:rPr/>
    <w:tblPr>
      <w:tblStyleRowBandSize w:val="1"/>
      <w:tblStyleColBandSize w:val="1"/>
      <w:tblCellMar>
        <w:top w:w="0.0" w:type="dxa"/>
        <w:left w:w="115.0" w:type="dxa"/>
        <w:bottom w:w="0.0" w:type="dxa"/>
        <w:right w:w="115.0" w:type="dxa"/>
      </w:tblCellMar>
    </w:tblPr>
  </w:style>
  <w:style w:type="table" w:styleId="Table3">
    <w:basedOn w:val="TableNormal"/>
    <w:pPr/>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Slab-regular.ttf"/><Relationship Id="rId2" Type="http://schemas.openxmlformats.org/officeDocument/2006/relationships/font" Target="fonts/RobotoSlab-bold.ttf"/><Relationship Id="rId3" Type="http://schemas.openxmlformats.org/officeDocument/2006/relationships/font" Target="fonts/Raleway-regular.ttf"/><Relationship Id="rId4" Type="http://schemas.openxmlformats.org/officeDocument/2006/relationships/font" Target="fonts/Raleway-bold.ttf"/><Relationship Id="rId10" Type="http://schemas.openxmlformats.org/officeDocument/2006/relationships/font" Target="fonts/RalewayMedium-boldItalic.ttf"/><Relationship Id="rId9" Type="http://schemas.openxmlformats.org/officeDocument/2006/relationships/font" Target="fonts/RalewayMedium-italic.ttf"/><Relationship Id="rId5" Type="http://schemas.openxmlformats.org/officeDocument/2006/relationships/font" Target="fonts/Raleway-italic.ttf"/><Relationship Id="rId6" Type="http://schemas.openxmlformats.org/officeDocument/2006/relationships/font" Target="fonts/Raleway-boldItalic.ttf"/><Relationship Id="rId7" Type="http://schemas.openxmlformats.org/officeDocument/2006/relationships/font" Target="fonts/RalewayMedium-regular.ttf"/><Relationship Id="rId8" Type="http://schemas.openxmlformats.org/officeDocument/2006/relationships/font" Target="fonts/RalewayMedium-bold.ttf"/></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hyperlink" Target="https://www.smartbugmedia.com/knowledge-center" TargetMode="External"/><Relationship Id="rId2"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4.png"/><Relationship Id="rId3"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